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D4F9" w14:textId="30101B94" w:rsidR="00C33691" w:rsidRDefault="00C33691" w:rsidP="0006413C">
      <w:pPr>
        <w:keepLines/>
        <w:autoSpaceDE w:val="0"/>
        <w:autoSpaceDN w:val="0"/>
        <w:adjustRightInd w:val="0"/>
        <w:spacing w:after="0" w:line="240" w:lineRule="auto"/>
        <w:jc w:val="right"/>
        <w:rPr>
          <w:rFonts w:ascii="Times New Roman" w:hAnsi="Times New Roman" w:cs="Times New Roman"/>
          <w:b/>
          <w:bCs/>
          <w:kern w:val="0"/>
          <w:sz w:val="24"/>
          <w:szCs w:val="24"/>
        </w:rPr>
      </w:pPr>
      <w:r>
        <w:rPr>
          <w:rFonts w:ascii="Times New Roman" w:hAnsi="Times New Roman" w:cs="Times New Roman"/>
          <w:b/>
          <w:bCs/>
          <w:kern w:val="0"/>
          <w:sz w:val="24"/>
          <w:szCs w:val="24"/>
        </w:rPr>
        <w:t>Приложение №1</w:t>
      </w:r>
    </w:p>
    <w:p w14:paraId="74FEB7A8" w14:textId="3EE5E777" w:rsidR="00C33691" w:rsidRDefault="00C33691" w:rsidP="0006413C">
      <w:pPr>
        <w:keepLines/>
        <w:autoSpaceDE w:val="0"/>
        <w:autoSpaceDN w:val="0"/>
        <w:adjustRightInd w:val="0"/>
        <w:spacing w:after="0" w:line="240" w:lineRule="auto"/>
        <w:jc w:val="right"/>
        <w:rPr>
          <w:rFonts w:ascii="Times New Roman" w:hAnsi="Times New Roman" w:cs="Times New Roman"/>
          <w:b/>
          <w:bCs/>
          <w:kern w:val="0"/>
          <w:sz w:val="24"/>
          <w:szCs w:val="24"/>
        </w:rPr>
      </w:pPr>
      <w:r>
        <w:rPr>
          <w:rFonts w:ascii="Times New Roman" w:hAnsi="Times New Roman" w:cs="Times New Roman"/>
          <w:b/>
          <w:bCs/>
          <w:kern w:val="0"/>
          <w:sz w:val="24"/>
          <w:szCs w:val="24"/>
        </w:rPr>
        <w:t>к Предварительному договору купли-продажи доли</w:t>
      </w:r>
    </w:p>
    <w:p w14:paraId="47EB7B08" w14:textId="389C8B7E" w:rsidR="00C33691" w:rsidRDefault="00C33691" w:rsidP="0006413C">
      <w:pPr>
        <w:keepLines/>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b/>
        </w:rPr>
        <w:t>в уставном капитале ООО «Автодор – Инвест»</w:t>
      </w:r>
    </w:p>
    <w:p w14:paraId="68A02328" w14:textId="620CDC4F" w:rsidR="00C33691" w:rsidRDefault="00C33691" w:rsidP="0006413C">
      <w:pPr>
        <w:keepLines/>
        <w:autoSpaceDE w:val="0"/>
        <w:autoSpaceDN w:val="0"/>
        <w:adjustRightInd w:val="0"/>
        <w:spacing w:after="0" w:line="240" w:lineRule="auto"/>
        <w:jc w:val="right"/>
        <w:rPr>
          <w:rFonts w:ascii="Times New Roman" w:hAnsi="Times New Roman" w:cs="Times New Roman"/>
          <w:b/>
          <w:bCs/>
          <w:kern w:val="0"/>
          <w:sz w:val="24"/>
          <w:szCs w:val="24"/>
        </w:rPr>
      </w:pPr>
      <w:r>
        <w:rPr>
          <w:rFonts w:ascii="Times New Roman" w:hAnsi="Times New Roman" w:cs="Times New Roman"/>
          <w:b/>
        </w:rPr>
        <w:t>№_____ от _</w:t>
      </w:r>
      <w:proofErr w:type="gramStart"/>
      <w:r>
        <w:rPr>
          <w:rFonts w:ascii="Times New Roman" w:hAnsi="Times New Roman" w:cs="Times New Roman"/>
          <w:b/>
        </w:rPr>
        <w:t>_._</w:t>
      </w:r>
      <w:proofErr w:type="gramEnd"/>
      <w:r>
        <w:rPr>
          <w:rFonts w:ascii="Times New Roman" w:hAnsi="Times New Roman" w:cs="Times New Roman"/>
          <w:b/>
        </w:rPr>
        <w:t>_.2024</w:t>
      </w:r>
    </w:p>
    <w:p w14:paraId="05A14BB2" w14:textId="0BF7CDDA" w:rsidR="00F31DD9" w:rsidRPr="002C2845" w:rsidRDefault="00F31DD9" w:rsidP="00F31DD9">
      <w:pPr>
        <w:keepLines/>
        <w:autoSpaceDE w:val="0"/>
        <w:autoSpaceDN w:val="0"/>
        <w:adjustRightInd w:val="0"/>
        <w:spacing w:after="0" w:line="240" w:lineRule="auto"/>
        <w:jc w:val="center"/>
        <w:rPr>
          <w:rFonts w:ascii="Times New Roman" w:hAnsi="Times New Roman" w:cs="Times New Roman"/>
          <w:b/>
          <w:bCs/>
          <w:kern w:val="0"/>
          <w:sz w:val="24"/>
          <w:szCs w:val="24"/>
        </w:rPr>
      </w:pPr>
      <w:r w:rsidRPr="002C2845">
        <w:rPr>
          <w:rFonts w:ascii="Times New Roman" w:hAnsi="Times New Roman" w:cs="Times New Roman"/>
          <w:b/>
          <w:bCs/>
          <w:kern w:val="0"/>
          <w:sz w:val="24"/>
          <w:szCs w:val="24"/>
        </w:rPr>
        <w:t>ДОГОВОР КУПЛИ-ПРОДАЖИ</w:t>
      </w:r>
      <w:r w:rsidRPr="002C2845">
        <w:rPr>
          <w:rFonts w:ascii="Times New Roman" w:hAnsi="Times New Roman" w:cs="Times New Roman"/>
          <w:b/>
          <w:bCs/>
          <w:kern w:val="0"/>
          <w:sz w:val="24"/>
          <w:szCs w:val="24"/>
        </w:rPr>
        <w:br/>
        <w:t xml:space="preserve">ДОЛИ В УСТАВНОМ КАПИТАЛЕ ОБЩЕСТВА С ОГРАНИЧЕННОЙ ОТВЕТСТВЕННОСТЬЮ </w:t>
      </w:r>
      <w:r w:rsidR="00CB6808" w:rsidRPr="002C2845">
        <w:rPr>
          <w:rFonts w:ascii="Times New Roman" w:hAnsi="Times New Roman" w:cs="Times New Roman"/>
          <w:b/>
          <w:bCs/>
          <w:kern w:val="0"/>
          <w:sz w:val="24"/>
          <w:szCs w:val="24"/>
        </w:rPr>
        <w:t>«</w:t>
      </w:r>
      <w:r w:rsidRPr="002C2845">
        <w:rPr>
          <w:rFonts w:ascii="Times New Roman" w:hAnsi="Times New Roman" w:cs="Times New Roman"/>
          <w:b/>
          <w:bCs/>
          <w:kern w:val="0"/>
          <w:sz w:val="24"/>
          <w:szCs w:val="24"/>
        </w:rPr>
        <w:t>АВТОДОР-ИН</w:t>
      </w:r>
      <w:r w:rsidR="00CB6808" w:rsidRPr="002C2845">
        <w:rPr>
          <w:rFonts w:ascii="Times New Roman" w:hAnsi="Times New Roman" w:cs="Times New Roman"/>
          <w:b/>
          <w:bCs/>
          <w:kern w:val="0"/>
          <w:sz w:val="24"/>
          <w:szCs w:val="24"/>
        </w:rPr>
        <w:t>ВЕСТ»</w:t>
      </w:r>
    </w:p>
    <w:p w14:paraId="17E18D3C" w14:textId="03C52224" w:rsidR="00F31DD9" w:rsidRPr="002C2845" w:rsidRDefault="00F31DD9" w:rsidP="00F31DD9">
      <w:pPr>
        <w:autoSpaceDE w:val="0"/>
        <w:autoSpaceDN w:val="0"/>
        <w:adjustRightInd w:val="0"/>
        <w:spacing w:before="261" w:after="0" w:line="240" w:lineRule="auto"/>
        <w:jc w:val="center"/>
        <w:rPr>
          <w:rFonts w:ascii="Times New Roman" w:hAnsi="Times New Roman" w:cs="Times New Roman"/>
          <w:kern w:val="0"/>
          <w:sz w:val="24"/>
          <w:szCs w:val="24"/>
        </w:rPr>
      </w:pPr>
      <w:r w:rsidRPr="002C2845">
        <w:rPr>
          <w:rFonts w:ascii="Times New Roman" w:hAnsi="Times New Roman" w:cs="Times New Roman"/>
          <w:b/>
          <w:bCs/>
          <w:kern w:val="0"/>
          <w:sz w:val="24"/>
          <w:szCs w:val="24"/>
        </w:rPr>
        <w:t>Город Москва</w:t>
      </w:r>
      <w:r w:rsidRPr="002C2845">
        <w:rPr>
          <w:rFonts w:ascii="Times New Roman" w:hAnsi="Times New Roman" w:cs="Times New Roman"/>
          <w:kern w:val="0"/>
          <w:sz w:val="24"/>
          <w:szCs w:val="24"/>
        </w:rPr>
        <w:t xml:space="preserve">, </w:t>
      </w:r>
      <w:r w:rsidR="00C83638">
        <w:rPr>
          <w:rFonts w:ascii="Times New Roman" w:hAnsi="Times New Roman" w:cs="Times New Roman"/>
          <w:b/>
          <w:bCs/>
          <w:kern w:val="0"/>
          <w:sz w:val="24"/>
          <w:szCs w:val="24"/>
        </w:rPr>
        <w:fldChar w:fldCharType="begin">
          <w:ffData>
            <w:name w:val="ТекстовоеПоле9"/>
            <w:enabled/>
            <w:calcOnExit w:val="0"/>
            <w:textInput/>
          </w:ffData>
        </w:fldChar>
      </w:r>
      <w:r w:rsidR="00C83638">
        <w:rPr>
          <w:rFonts w:ascii="Times New Roman" w:hAnsi="Times New Roman" w:cs="Times New Roman"/>
          <w:b/>
          <w:bCs/>
          <w:kern w:val="0"/>
          <w:sz w:val="24"/>
          <w:szCs w:val="24"/>
        </w:rPr>
        <w:instrText xml:space="preserve"> </w:instrText>
      </w:r>
      <w:bookmarkStart w:id="0" w:name="ТекстовоеПоле9"/>
      <w:r w:rsidR="00C83638">
        <w:rPr>
          <w:rFonts w:ascii="Times New Roman" w:hAnsi="Times New Roman" w:cs="Times New Roman"/>
          <w:b/>
          <w:bCs/>
          <w:kern w:val="0"/>
          <w:sz w:val="24"/>
          <w:szCs w:val="24"/>
        </w:rPr>
        <w:instrText xml:space="preserve">FORMTEXT </w:instrText>
      </w:r>
      <w:r w:rsidR="00C83638">
        <w:rPr>
          <w:rFonts w:ascii="Times New Roman" w:hAnsi="Times New Roman" w:cs="Times New Roman"/>
          <w:b/>
          <w:bCs/>
          <w:kern w:val="0"/>
          <w:sz w:val="24"/>
          <w:szCs w:val="24"/>
        </w:rPr>
      </w:r>
      <w:r w:rsidR="00C83638">
        <w:rPr>
          <w:rFonts w:ascii="Times New Roman" w:hAnsi="Times New Roman" w:cs="Times New Roman"/>
          <w:b/>
          <w:bCs/>
          <w:kern w:val="0"/>
          <w:sz w:val="24"/>
          <w:szCs w:val="24"/>
        </w:rPr>
        <w:fldChar w:fldCharType="separate"/>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kern w:val="0"/>
          <w:sz w:val="24"/>
          <w:szCs w:val="24"/>
        </w:rPr>
        <w:fldChar w:fldCharType="end"/>
      </w:r>
      <w:bookmarkEnd w:id="0"/>
      <w:r w:rsidRPr="002C2845">
        <w:rPr>
          <w:rFonts w:ascii="Times New Roman" w:hAnsi="Times New Roman" w:cs="Times New Roman"/>
          <w:b/>
          <w:bCs/>
          <w:kern w:val="0"/>
          <w:sz w:val="24"/>
          <w:szCs w:val="24"/>
        </w:rPr>
        <w:t xml:space="preserve"> две тысячи двадцать четвёртого года</w:t>
      </w:r>
      <w:r w:rsidRPr="002C2845">
        <w:rPr>
          <w:rFonts w:ascii="Times New Roman" w:hAnsi="Times New Roman" w:cs="Times New Roman"/>
          <w:kern w:val="0"/>
          <w:sz w:val="24"/>
          <w:szCs w:val="24"/>
        </w:rPr>
        <w:t>.</w:t>
      </w:r>
    </w:p>
    <w:p w14:paraId="42F3F8A9" w14:textId="77777777" w:rsidR="00F31DD9" w:rsidRPr="002C2845" w:rsidRDefault="00F31DD9" w:rsidP="00F31DD9">
      <w:pPr>
        <w:autoSpaceDE w:val="0"/>
        <w:autoSpaceDN w:val="0"/>
        <w:adjustRightInd w:val="0"/>
        <w:spacing w:after="0" w:line="240" w:lineRule="auto"/>
        <w:jc w:val="center"/>
        <w:rPr>
          <w:rFonts w:ascii="Times New Roman" w:hAnsi="Times New Roman" w:cs="Times New Roman"/>
          <w:kern w:val="0"/>
          <w:sz w:val="24"/>
          <w:szCs w:val="24"/>
        </w:rPr>
      </w:pPr>
    </w:p>
    <w:p w14:paraId="24973846" w14:textId="24116EAF"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r w:rsidRPr="002C2845">
        <w:rPr>
          <w:rFonts w:ascii="Times New Roman" w:hAnsi="Times New Roman" w:cs="Times New Roman"/>
          <w:kern w:val="0"/>
          <w:sz w:val="24"/>
          <w:szCs w:val="24"/>
        </w:rPr>
        <w:t>Мы, </w:t>
      </w:r>
      <w:r w:rsidRPr="002C2845">
        <w:rPr>
          <w:rFonts w:ascii="Times New Roman" w:hAnsi="Times New Roman" w:cs="Times New Roman"/>
          <w:b/>
          <w:bCs/>
          <w:kern w:val="0"/>
          <w:sz w:val="24"/>
          <w:szCs w:val="24"/>
        </w:rPr>
        <w:t xml:space="preserve">Общество с ограниченной ответственностью </w:t>
      </w:r>
      <w:r w:rsidR="00CB6808" w:rsidRPr="002C2845">
        <w:rPr>
          <w:rFonts w:ascii="Times New Roman" w:hAnsi="Times New Roman" w:cs="Times New Roman"/>
          <w:b/>
          <w:bCs/>
          <w:kern w:val="0"/>
          <w:sz w:val="24"/>
          <w:szCs w:val="24"/>
        </w:rPr>
        <w:t>Управляющая компания «Автодор»</w:t>
      </w:r>
      <w:r w:rsidRPr="002C2845">
        <w:rPr>
          <w:rFonts w:ascii="Times New Roman" w:hAnsi="Times New Roman" w:cs="Times New Roman"/>
          <w:kern w:val="0"/>
          <w:sz w:val="24"/>
          <w:szCs w:val="24"/>
        </w:rPr>
        <w:t>, идентификационный номер налогоплательщика (ИНН юридического лица): </w:t>
      </w:r>
      <w:r w:rsidR="00CB6808" w:rsidRPr="002C2845">
        <w:rPr>
          <w:rFonts w:ascii="Times New Roman" w:hAnsi="Times New Roman" w:cs="Times New Roman"/>
          <w:sz w:val="24"/>
          <w:szCs w:val="24"/>
        </w:rPr>
        <w:t>7709874971</w:t>
      </w:r>
      <w:r w:rsidRPr="002C2845">
        <w:rPr>
          <w:rFonts w:ascii="Times New Roman" w:hAnsi="Times New Roman" w:cs="Times New Roman"/>
          <w:kern w:val="0"/>
          <w:sz w:val="24"/>
          <w:szCs w:val="24"/>
        </w:rPr>
        <w:t>, основной государственный регистрационный номер (ОГРН): </w:t>
      </w:r>
      <w:r w:rsidR="00CB6808" w:rsidRPr="002C2845">
        <w:rPr>
          <w:rFonts w:ascii="Times New Roman" w:hAnsi="Times New Roman" w:cs="Times New Roman"/>
          <w:sz w:val="24"/>
          <w:szCs w:val="24"/>
        </w:rPr>
        <w:t>1117746252227</w:t>
      </w:r>
      <w:r w:rsidRPr="002C2845">
        <w:rPr>
          <w:rFonts w:ascii="Times New Roman" w:hAnsi="Times New Roman" w:cs="Times New Roman"/>
          <w:kern w:val="0"/>
          <w:sz w:val="24"/>
          <w:szCs w:val="24"/>
        </w:rPr>
        <w:t>, свидетельство о государственной регистрации юридического лица: серия 77 №013</w:t>
      </w:r>
      <w:r w:rsidR="00CB6808" w:rsidRPr="002C2845">
        <w:rPr>
          <w:rFonts w:ascii="Times New Roman" w:hAnsi="Times New Roman" w:cs="Times New Roman"/>
          <w:kern w:val="0"/>
          <w:sz w:val="24"/>
          <w:szCs w:val="24"/>
        </w:rPr>
        <w:t>620323</w:t>
      </w:r>
      <w:r w:rsidRPr="002C2845">
        <w:rPr>
          <w:rFonts w:ascii="Times New Roman" w:hAnsi="Times New Roman" w:cs="Times New Roman"/>
          <w:kern w:val="0"/>
          <w:sz w:val="24"/>
          <w:szCs w:val="24"/>
        </w:rPr>
        <w:t xml:space="preserve">, дата государственной регистрации: </w:t>
      </w:r>
      <w:r w:rsidR="00CB6808" w:rsidRPr="002C2845">
        <w:rPr>
          <w:rFonts w:ascii="Times New Roman" w:hAnsi="Times New Roman" w:cs="Times New Roman"/>
          <w:kern w:val="0"/>
          <w:sz w:val="24"/>
          <w:szCs w:val="24"/>
        </w:rPr>
        <w:t>04</w:t>
      </w:r>
      <w:r w:rsidRPr="002C2845">
        <w:rPr>
          <w:rFonts w:ascii="Times New Roman" w:hAnsi="Times New Roman" w:cs="Times New Roman"/>
          <w:kern w:val="0"/>
          <w:sz w:val="24"/>
          <w:szCs w:val="24"/>
        </w:rPr>
        <w:t xml:space="preserve"> апреля 201</w:t>
      </w:r>
      <w:r w:rsidR="00CB6808" w:rsidRPr="002C2845">
        <w:rPr>
          <w:rFonts w:ascii="Times New Roman" w:hAnsi="Times New Roman" w:cs="Times New Roman"/>
          <w:kern w:val="0"/>
          <w:sz w:val="24"/>
          <w:szCs w:val="24"/>
        </w:rPr>
        <w:t>1</w:t>
      </w:r>
      <w:r w:rsidRPr="002C2845">
        <w:rPr>
          <w:rFonts w:ascii="Times New Roman" w:hAnsi="Times New Roman" w:cs="Times New Roman"/>
          <w:kern w:val="0"/>
          <w:sz w:val="24"/>
          <w:szCs w:val="24"/>
        </w:rPr>
        <w:t xml:space="preserve"> года, наименование регистрирующего органа: Межрайонная инспекция Федеральной налоговой службы №46 по г. Москве, код причины постановки на учет (КПП): 770701001, адрес юридического лица: 127006, Москва город, </w:t>
      </w:r>
      <w:r w:rsidR="00CB6808" w:rsidRPr="002C2845">
        <w:rPr>
          <w:rFonts w:ascii="Times New Roman" w:hAnsi="Times New Roman" w:cs="Times New Roman"/>
          <w:kern w:val="0"/>
          <w:sz w:val="24"/>
          <w:szCs w:val="24"/>
        </w:rPr>
        <w:t>бульвар Страстной</w:t>
      </w:r>
      <w:r w:rsidRPr="002C2845">
        <w:rPr>
          <w:rFonts w:ascii="Times New Roman" w:hAnsi="Times New Roman" w:cs="Times New Roman"/>
          <w:kern w:val="0"/>
          <w:sz w:val="24"/>
          <w:szCs w:val="24"/>
        </w:rPr>
        <w:t xml:space="preserve">, дом </w:t>
      </w:r>
      <w:r w:rsidR="00CB6808" w:rsidRPr="002C2845">
        <w:rPr>
          <w:rFonts w:ascii="Times New Roman" w:hAnsi="Times New Roman" w:cs="Times New Roman"/>
          <w:kern w:val="0"/>
          <w:sz w:val="24"/>
          <w:szCs w:val="24"/>
        </w:rPr>
        <w:t>9</w:t>
      </w:r>
      <w:r w:rsidRPr="002C2845">
        <w:rPr>
          <w:rFonts w:ascii="Times New Roman" w:hAnsi="Times New Roman" w:cs="Times New Roman"/>
          <w:kern w:val="0"/>
          <w:sz w:val="24"/>
          <w:szCs w:val="24"/>
        </w:rPr>
        <w:t xml:space="preserve">, этаж </w:t>
      </w:r>
      <w:r w:rsidR="00CB6808" w:rsidRPr="002C2845">
        <w:rPr>
          <w:rFonts w:ascii="Times New Roman" w:hAnsi="Times New Roman" w:cs="Times New Roman"/>
          <w:kern w:val="0"/>
          <w:sz w:val="24"/>
          <w:szCs w:val="24"/>
        </w:rPr>
        <w:t>4</w:t>
      </w:r>
      <w:r w:rsidRPr="002C2845">
        <w:rPr>
          <w:rFonts w:ascii="Times New Roman" w:hAnsi="Times New Roman" w:cs="Times New Roman"/>
          <w:kern w:val="0"/>
          <w:sz w:val="24"/>
          <w:szCs w:val="24"/>
        </w:rPr>
        <w:t>, ка</w:t>
      </w:r>
      <w:r w:rsidR="00CB6808" w:rsidRPr="002C2845">
        <w:rPr>
          <w:rFonts w:ascii="Times New Roman" w:hAnsi="Times New Roman" w:cs="Times New Roman"/>
          <w:kern w:val="0"/>
          <w:sz w:val="24"/>
          <w:szCs w:val="24"/>
        </w:rPr>
        <w:t>бинет</w:t>
      </w:r>
      <w:r w:rsidRPr="002C2845">
        <w:rPr>
          <w:rFonts w:ascii="Times New Roman" w:hAnsi="Times New Roman" w:cs="Times New Roman"/>
          <w:kern w:val="0"/>
          <w:sz w:val="24"/>
          <w:szCs w:val="24"/>
        </w:rPr>
        <w:t xml:space="preserve"> </w:t>
      </w:r>
      <w:r w:rsidR="00CB6808" w:rsidRPr="002C2845">
        <w:rPr>
          <w:rFonts w:ascii="Times New Roman" w:hAnsi="Times New Roman" w:cs="Times New Roman"/>
          <w:kern w:val="0"/>
          <w:sz w:val="24"/>
          <w:szCs w:val="24"/>
        </w:rPr>
        <w:t>5-14</w:t>
      </w:r>
      <w:r w:rsidRPr="002C2845">
        <w:rPr>
          <w:rFonts w:ascii="Times New Roman" w:hAnsi="Times New Roman" w:cs="Times New Roman"/>
          <w:kern w:val="0"/>
          <w:sz w:val="24"/>
          <w:szCs w:val="24"/>
        </w:rPr>
        <w:t>, юридическое лицо действует на основании Устава, наименование органа, зарегистрировавшего учредительный документ: Межрайонная инспекция Федеральной налоговой службы №46 по г. Москве, дата регистрации: 0</w:t>
      </w:r>
      <w:r w:rsidR="00CB6808" w:rsidRPr="002C2845">
        <w:rPr>
          <w:rFonts w:ascii="Times New Roman" w:hAnsi="Times New Roman" w:cs="Times New Roman"/>
          <w:kern w:val="0"/>
          <w:sz w:val="24"/>
          <w:szCs w:val="24"/>
        </w:rPr>
        <w:t>9</w:t>
      </w:r>
      <w:r w:rsidRPr="002C2845">
        <w:rPr>
          <w:rFonts w:ascii="Times New Roman" w:hAnsi="Times New Roman" w:cs="Times New Roman"/>
          <w:kern w:val="0"/>
          <w:sz w:val="24"/>
          <w:szCs w:val="24"/>
        </w:rPr>
        <w:t xml:space="preserve"> </w:t>
      </w:r>
      <w:r w:rsidR="00CB6808" w:rsidRPr="002C2845">
        <w:rPr>
          <w:rFonts w:ascii="Times New Roman" w:hAnsi="Times New Roman" w:cs="Times New Roman"/>
          <w:kern w:val="0"/>
          <w:sz w:val="24"/>
          <w:szCs w:val="24"/>
        </w:rPr>
        <w:t>апрел</w:t>
      </w:r>
      <w:r w:rsidRPr="002C2845">
        <w:rPr>
          <w:rFonts w:ascii="Times New Roman" w:hAnsi="Times New Roman" w:cs="Times New Roman"/>
          <w:kern w:val="0"/>
          <w:sz w:val="24"/>
          <w:szCs w:val="24"/>
        </w:rPr>
        <w:t>я 202</w:t>
      </w:r>
      <w:r w:rsidR="00CB6808" w:rsidRPr="002C2845">
        <w:rPr>
          <w:rFonts w:ascii="Times New Roman" w:hAnsi="Times New Roman" w:cs="Times New Roman"/>
          <w:kern w:val="0"/>
          <w:sz w:val="24"/>
          <w:szCs w:val="24"/>
        </w:rPr>
        <w:t>4</w:t>
      </w:r>
      <w:r w:rsidRPr="002C2845">
        <w:rPr>
          <w:rFonts w:ascii="Times New Roman" w:hAnsi="Times New Roman" w:cs="Times New Roman"/>
          <w:kern w:val="0"/>
          <w:sz w:val="24"/>
          <w:szCs w:val="24"/>
        </w:rPr>
        <w:t xml:space="preserve"> года, номер регистрации: </w:t>
      </w:r>
      <w:r w:rsidR="00CB6808" w:rsidRPr="002C2845">
        <w:rPr>
          <w:rFonts w:ascii="Times New Roman" w:hAnsi="Times New Roman" w:cs="Times New Roman"/>
          <w:kern w:val="0"/>
          <w:sz w:val="24"/>
          <w:szCs w:val="24"/>
        </w:rPr>
        <w:t>2247703611989</w:t>
      </w:r>
      <w:r w:rsidRPr="002C2845">
        <w:rPr>
          <w:rFonts w:ascii="Times New Roman" w:hAnsi="Times New Roman" w:cs="Times New Roman"/>
          <w:kern w:val="0"/>
          <w:sz w:val="24"/>
          <w:szCs w:val="24"/>
        </w:rPr>
        <w:t xml:space="preserve">, </w:t>
      </w:r>
      <w:r w:rsidRPr="002C2845">
        <w:rPr>
          <w:rFonts w:ascii="Times New Roman" w:hAnsi="Times New Roman" w:cs="Times New Roman"/>
          <w:b/>
          <w:bCs/>
          <w:kern w:val="0"/>
          <w:sz w:val="24"/>
          <w:szCs w:val="24"/>
        </w:rPr>
        <w:t>в лице</w:t>
      </w:r>
      <w:r w:rsidR="00C83638">
        <w:rPr>
          <w:rFonts w:ascii="Times New Roman" w:hAnsi="Times New Roman" w:cs="Times New Roman"/>
          <w:b/>
          <w:bCs/>
          <w:kern w:val="0"/>
          <w:sz w:val="24"/>
          <w:szCs w:val="24"/>
        </w:rPr>
        <w:t xml:space="preserve"> </w:t>
      </w:r>
      <w:r w:rsidR="00C83638">
        <w:rPr>
          <w:rFonts w:ascii="Times New Roman" w:hAnsi="Times New Roman" w:cs="Times New Roman"/>
          <w:b/>
          <w:bCs/>
          <w:kern w:val="0"/>
          <w:sz w:val="24"/>
          <w:szCs w:val="24"/>
        </w:rPr>
        <w:fldChar w:fldCharType="begin">
          <w:ffData>
            <w:name w:val="ТекстовоеПоле34"/>
            <w:enabled/>
            <w:calcOnExit w:val="0"/>
            <w:textInput/>
          </w:ffData>
        </w:fldChar>
      </w:r>
      <w:bookmarkStart w:id="1" w:name="ТекстовоеПоле34"/>
      <w:r w:rsidR="00C83638">
        <w:rPr>
          <w:rFonts w:ascii="Times New Roman" w:hAnsi="Times New Roman" w:cs="Times New Roman"/>
          <w:b/>
          <w:bCs/>
          <w:kern w:val="0"/>
          <w:sz w:val="24"/>
          <w:szCs w:val="24"/>
        </w:rPr>
        <w:instrText xml:space="preserve"> FORMTEXT </w:instrText>
      </w:r>
      <w:r w:rsidR="00C83638">
        <w:rPr>
          <w:rFonts w:ascii="Times New Roman" w:hAnsi="Times New Roman" w:cs="Times New Roman"/>
          <w:b/>
          <w:bCs/>
          <w:kern w:val="0"/>
          <w:sz w:val="24"/>
          <w:szCs w:val="24"/>
        </w:rPr>
      </w:r>
      <w:r w:rsidR="00C83638">
        <w:rPr>
          <w:rFonts w:ascii="Times New Roman" w:hAnsi="Times New Roman" w:cs="Times New Roman"/>
          <w:b/>
          <w:bCs/>
          <w:kern w:val="0"/>
          <w:sz w:val="24"/>
          <w:szCs w:val="24"/>
        </w:rPr>
        <w:fldChar w:fldCharType="separate"/>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kern w:val="0"/>
          <w:sz w:val="24"/>
          <w:szCs w:val="24"/>
        </w:rPr>
        <w:fldChar w:fldCharType="end"/>
      </w:r>
      <w:bookmarkEnd w:id="1"/>
      <w:r w:rsidRPr="002C2845">
        <w:rPr>
          <w:rFonts w:ascii="Times New Roman" w:hAnsi="Times New Roman" w:cs="Times New Roman"/>
          <w:kern w:val="0"/>
          <w:sz w:val="24"/>
          <w:szCs w:val="24"/>
        </w:rPr>
        <w:t xml:space="preserve">, действующего на основании </w:t>
      </w:r>
      <w:r w:rsidR="00C83638">
        <w:rPr>
          <w:rFonts w:ascii="Times New Roman" w:hAnsi="Times New Roman" w:cs="Times New Roman"/>
          <w:kern w:val="0"/>
          <w:sz w:val="24"/>
          <w:szCs w:val="24"/>
        </w:rPr>
        <w:fldChar w:fldCharType="begin">
          <w:ffData>
            <w:name w:val="ТекстовоеПоле35"/>
            <w:enabled/>
            <w:calcOnExit w:val="0"/>
            <w:textInput/>
          </w:ffData>
        </w:fldChar>
      </w:r>
      <w:r w:rsidR="00C83638">
        <w:rPr>
          <w:rFonts w:ascii="Times New Roman" w:hAnsi="Times New Roman" w:cs="Times New Roman"/>
          <w:kern w:val="0"/>
          <w:sz w:val="24"/>
          <w:szCs w:val="24"/>
        </w:rPr>
        <w:instrText xml:space="preserve"> </w:instrText>
      </w:r>
      <w:bookmarkStart w:id="2" w:name="ТекстовоеПоле35"/>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
      <w:r w:rsidRPr="002C2845">
        <w:rPr>
          <w:rFonts w:ascii="Times New Roman" w:hAnsi="Times New Roman" w:cs="Times New Roman"/>
          <w:kern w:val="0"/>
          <w:sz w:val="24"/>
          <w:szCs w:val="24"/>
        </w:rPr>
        <w:t xml:space="preserve">, именуемое в дальнейшем </w:t>
      </w:r>
      <w:r w:rsidRPr="002C2845">
        <w:rPr>
          <w:rFonts w:ascii="Times New Roman" w:hAnsi="Times New Roman" w:cs="Times New Roman"/>
          <w:b/>
          <w:bCs/>
          <w:kern w:val="0"/>
          <w:sz w:val="24"/>
          <w:szCs w:val="24"/>
        </w:rPr>
        <w:t>Продавец, с одной стороны</w:t>
      </w:r>
      <w:r w:rsidRPr="002C2845">
        <w:rPr>
          <w:rFonts w:ascii="Times New Roman" w:hAnsi="Times New Roman" w:cs="Times New Roman"/>
          <w:kern w:val="0"/>
          <w:sz w:val="24"/>
          <w:szCs w:val="24"/>
        </w:rPr>
        <w:t>,</w:t>
      </w:r>
    </w:p>
    <w:p w14:paraId="585696D7" w14:textId="2FDE9338"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r w:rsidRPr="002C2845">
        <w:rPr>
          <w:rFonts w:ascii="Times New Roman" w:hAnsi="Times New Roman" w:cs="Times New Roman"/>
          <w:b/>
          <w:bCs/>
          <w:kern w:val="0"/>
          <w:sz w:val="24"/>
          <w:szCs w:val="24"/>
        </w:rPr>
        <w:t>и </w:t>
      </w:r>
      <w:r w:rsidR="00C83638">
        <w:rPr>
          <w:rFonts w:ascii="Times New Roman" w:hAnsi="Times New Roman" w:cs="Times New Roman"/>
          <w:b/>
          <w:bCs/>
          <w:kern w:val="0"/>
          <w:sz w:val="24"/>
          <w:szCs w:val="24"/>
        </w:rPr>
        <w:fldChar w:fldCharType="begin">
          <w:ffData>
            <w:name w:val="ТекстовоеПоле10"/>
            <w:enabled/>
            <w:calcOnExit w:val="0"/>
            <w:textInput/>
          </w:ffData>
        </w:fldChar>
      </w:r>
      <w:r w:rsidR="00C83638">
        <w:rPr>
          <w:rFonts w:ascii="Times New Roman" w:hAnsi="Times New Roman" w:cs="Times New Roman"/>
          <w:b/>
          <w:bCs/>
          <w:kern w:val="0"/>
          <w:sz w:val="24"/>
          <w:szCs w:val="24"/>
        </w:rPr>
        <w:instrText xml:space="preserve"> </w:instrText>
      </w:r>
      <w:bookmarkStart w:id="3" w:name="ТекстовоеПоле10"/>
      <w:r w:rsidR="00C83638">
        <w:rPr>
          <w:rFonts w:ascii="Times New Roman" w:hAnsi="Times New Roman" w:cs="Times New Roman"/>
          <w:b/>
          <w:bCs/>
          <w:kern w:val="0"/>
          <w:sz w:val="24"/>
          <w:szCs w:val="24"/>
        </w:rPr>
        <w:instrText xml:space="preserve">FORMTEXT </w:instrText>
      </w:r>
      <w:r w:rsidR="00C83638">
        <w:rPr>
          <w:rFonts w:ascii="Times New Roman" w:hAnsi="Times New Roman" w:cs="Times New Roman"/>
          <w:b/>
          <w:bCs/>
          <w:kern w:val="0"/>
          <w:sz w:val="24"/>
          <w:szCs w:val="24"/>
        </w:rPr>
      </w:r>
      <w:r w:rsidR="00C83638">
        <w:rPr>
          <w:rFonts w:ascii="Times New Roman" w:hAnsi="Times New Roman" w:cs="Times New Roman"/>
          <w:b/>
          <w:bCs/>
          <w:kern w:val="0"/>
          <w:sz w:val="24"/>
          <w:szCs w:val="24"/>
        </w:rPr>
        <w:fldChar w:fldCharType="separate"/>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kern w:val="0"/>
          <w:sz w:val="24"/>
          <w:szCs w:val="24"/>
        </w:rPr>
        <w:fldChar w:fldCharType="end"/>
      </w:r>
      <w:bookmarkEnd w:id="3"/>
      <w:r w:rsidRPr="002C2845">
        <w:rPr>
          <w:rFonts w:ascii="Times New Roman" w:hAnsi="Times New Roman" w:cs="Times New Roman"/>
          <w:kern w:val="0"/>
          <w:sz w:val="24"/>
          <w:szCs w:val="24"/>
        </w:rPr>
        <w:t>, идентификационный номер налогоплательщика (ИНН юридического лица): </w:t>
      </w:r>
      <w:r w:rsidR="00C83638">
        <w:rPr>
          <w:rFonts w:ascii="Times New Roman" w:hAnsi="Times New Roman" w:cs="Times New Roman"/>
          <w:kern w:val="0"/>
          <w:sz w:val="24"/>
          <w:szCs w:val="24"/>
        </w:rPr>
        <w:fldChar w:fldCharType="begin">
          <w:ffData>
            <w:name w:val="ТекстовоеПоле11"/>
            <w:enabled/>
            <w:calcOnExit w:val="0"/>
            <w:textInput/>
          </w:ffData>
        </w:fldChar>
      </w:r>
      <w:r w:rsidR="00C83638">
        <w:rPr>
          <w:rFonts w:ascii="Times New Roman" w:hAnsi="Times New Roman" w:cs="Times New Roman"/>
          <w:kern w:val="0"/>
          <w:sz w:val="24"/>
          <w:szCs w:val="24"/>
        </w:rPr>
        <w:instrText xml:space="preserve"> </w:instrText>
      </w:r>
      <w:bookmarkStart w:id="4" w:name="ТекстовоеПоле11"/>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4"/>
      <w:r w:rsidRPr="002C2845">
        <w:rPr>
          <w:rFonts w:ascii="Times New Roman" w:hAnsi="Times New Roman" w:cs="Times New Roman"/>
          <w:kern w:val="0"/>
          <w:sz w:val="24"/>
          <w:szCs w:val="24"/>
        </w:rPr>
        <w:t>, основной государственный регистрационный номер (ОГРН): </w:t>
      </w:r>
      <w:r w:rsidR="0023457E">
        <w:rPr>
          <w:rFonts w:ascii="Times New Roman" w:hAnsi="Times New Roman" w:cs="Times New Roman"/>
          <w:kern w:val="0"/>
          <w:sz w:val="24"/>
          <w:szCs w:val="24"/>
        </w:rPr>
        <w:fldChar w:fldCharType="begin">
          <w:ffData>
            <w:name w:val="ТекстовоеПоле38"/>
            <w:enabled/>
            <w:calcOnExit w:val="0"/>
            <w:textInput/>
          </w:ffData>
        </w:fldChar>
      </w:r>
      <w:r w:rsidR="0023457E">
        <w:rPr>
          <w:rFonts w:ascii="Times New Roman" w:hAnsi="Times New Roman" w:cs="Times New Roman"/>
          <w:kern w:val="0"/>
          <w:sz w:val="24"/>
          <w:szCs w:val="24"/>
        </w:rPr>
        <w:instrText xml:space="preserve"> </w:instrText>
      </w:r>
      <w:bookmarkStart w:id="5" w:name="ТекстовоеПоле38"/>
      <w:r w:rsidR="0023457E">
        <w:rPr>
          <w:rFonts w:ascii="Times New Roman" w:hAnsi="Times New Roman" w:cs="Times New Roman"/>
          <w:kern w:val="0"/>
          <w:sz w:val="24"/>
          <w:szCs w:val="24"/>
        </w:rPr>
        <w:instrText xml:space="preserve">FORMTEXT </w:instrText>
      </w:r>
      <w:r w:rsidR="0023457E">
        <w:rPr>
          <w:rFonts w:ascii="Times New Roman" w:hAnsi="Times New Roman" w:cs="Times New Roman"/>
          <w:kern w:val="0"/>
          <w:sz w:val="24"/>
          <w:szCs w:val="24"/>
        </w:rPr>
      </w:r>
      <w:r w:rsidR="0023457E">
        <w:rPr>
          <w:rFonts w:ascii="Times New Roman" w:hAnsi="Times New Roman" w:cs="Times New Roman"/>
          <w:kern w:val="0"/>
          <w:sz w:val="24"/>
          <w:szCs w:val="24"/>
        </w:rPr>
        <w:fldChar w:fldCharType="separate"/>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kern w:val="0"/>
          <w:sz w:val="24"/>
          <w:szCs w:val="24"/>
        </w:rPr>
        <w:fldChar w:fldCharType="end"/>
      </w:r>
      <w:bookmarkEnd w:id="5"/>
      <w:r w:rsidRPr="002C2845">
        <w:rPr>
          <w:rFonts w:ascii="Times New Roman" w:hAnsi="Times New Roman" w:cs="Times New Roman"/>
          <w:kern w:val="0"/>
          <w:sz w:val="24"/>
          <w:szCs w:val="24"/>
        </w:rPr>
        <w:t xml:space="preserve">, дата государственной регистрации: </w:t>
      </w:r>
      <w:r w:rsidR="00C83638">
        <w:rPr>
          <w:rFonts w:ascii="Times New Roman" w:hAnsi="Times New Roman" w:cs="Times New Roman"/>
          <w:kern w:val="0"/>
          <w:sz w:val="24"/>
          <w:szCs w:val="24"/>
        </w:rPr>
        <w:fldChar w:fldCharType="begin">
          <w:ffData>
            <w:name w:val="ТекстовоеПоле12"/>
            <w:enabled/>
            <w:calcOnExit w:val="0"/>
            <w:textInput/>
          </w:ffData>
        </w:fldChar>
      </w:r>
      <w:r w:rsidR="00C83638">
        <w:rPr>
          <w:rFonts w:ascii="Times New Roman" w:hAnsi="Times New Roman" w:cs="Times New Roman"/>
          <w:kern w:val="0"/>
          <w:sz w:val="24"/>
          <w:szCs w:val="24"/>
        </w:rPr>
        <w:instrText xml:space="preserve"> </w:instrText>
      </w:r>
      <w:bookmarkStart w:id="6" w:name="ТекстовоеПоле12"/>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6"/>
      <w:r w:rsidRPr="002C2845">
        <w:rPr>
          <w:rFonts w:ascii="Times New Roman" w:hAnsi="Times New Roman" w:cs="Times New Roman"/>
          <w:kern w:val="0"/>
          <w:sz w:val="24"/>
          <w:szCs w:val="24"/>
        </w:rPr>
        <w:t xml:space="preserve"> года, наименование регистрирующего органа: </w:t>
      </w:r>
      <w:r w:rsidR="00C83638">
        <w:rPr>
          <w:rFonts w:ascii="Times New Roman" w:hAnsi="Times New Roman" w:cs="Times New Roman"/>
          <w:kern w:val="0"/>
          <w:sz w:val="24"/>
          <w:szCs w:val="24"/>
        </w:rPr>
        <w:fldChar w:fldCharType="begin">
          <w:ffData>
            <w:name w:val="ТекстовоеПоле13"/>
            <w:enabled/>
            <w:calcOnExit w:val="0"/>
            <w:textInput/>
          </w:ffData>
        </w:fldChar>
      </w:r>
      <w:r w:rsidR="00C83638">
        <w:rPr>
          <w:rFonts w:ascii="Times New Roman" w:hAnsi="Times New Roman" w:cs="Times New Roman"/>
          <w:kern w:val="0"/>
          <w:sz w:val="24"/>
          <w:szCs w:val="24"/>
        </w:rPr>
        <w:instrText xml:space="preserve"> </w:instrText>
      </w:r>
      <w:bookmarkStart w:id="7" w:name="ТекстовоеПоле13"/>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7"/>
      <w:r w:rsidRPr="002C2845">
        <w:rPr>
          <w:rFonts w:ascii="Times New Roman" w:hAnsi="Times New Roman" w:cs="Times New Roman"/>
          <w:kern w:val="0"/>
          <w:sz w:val="24"/>
          <w:szCs w:val="24"/>
        </w:rPr>
        <w:t>, код причины постановки на учет (КПП): </w:t>
      </w:r>
      <w:r w:rsidR="00C83638">
        <w:rPr>
          <w:rFonts w:ascii="Times New Roman" w:hAnsi="Times New Roman" w:cs="Times New Roman"/>
          <w:kern w:val="0"/>
          <w:sz w:val="24"/>
          <w:szCs w:val="24"/>
        </w:rPr>
        <w:fldChar w:fldCharType="begin">
          <w:ffData>
            <w:name w:val="ТекстовоеПоле14"/>
            <w:enabled/>
            <w:calcOnExit w:val="0"/>
            <w:textInput/>
          </w:ffData>
        </w:fldChar>
      </w:r>
      <w:r w:rsidR="00C83638">
        <w:rPr>
          <w:rFonts w:ascii="Times New Roman" w:hAnsi="Times New Roman" w:cs="Times New Roman"/>
          <w:kern w:val="0"/>
          <w:sz w:val="24"/>
          <w:szCs w:val="24"/>
        </w:rPr>
        <w:instrText xml:space="preserve"> </w:instrText>
      </w:r>
      <w:bookmarkStart w:id="8" w:name="ТекстовоеПоле14"/>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8"/>
      <w:r w:rsidRPr="002C2845">
        <w:rPr>
          <w:rFonts w:ascii="Times New Roman" w:hAnsi="Times New Roman" w:cs="Times New Roman"/>
          <w:kern w:val="0"/>
          <w:sz w:val="24"/>
          <w:szCs w:val="24"/>
        </w:rPr>
        <w:t xml:space="preserve">, адрес юридического лица: </w:t>
      </w:r>
      <w:r w:rsidR="00C83638">
        <w:rPr>
          <w:rFonts w:ascii="Times New Roman" w:hAnsi="Times New Roman" w:cs="Times New Roman"/>
          <w:kern w:val="0"/>
          <w:sz w:val="24"/>
          <w:szCs w:val="24"/>
        </w:rPr>
        <w:fldChar w:fldCharType="begin">
          <w:ffData>
            <w:name w:val="ТекстовоеПоле15"/>
            <w:enabled/>
            <w:calcOnExit w:val="0"/>
            <w:textInput/>
          </w:ffData>
        </w:fldChar>
      </w:r>
      <w:r w:rsidR="00C83638">
        <w:rPr>
          <w:rFonts w:ascii="Times New Roman" w:hAnsi="Times New Roman" w:cs="Times New Roman"/>
          <w:kern w:val="0"/>
          <w:sz w:val="24"/>
          <w:szCs w:val="24"/>
        </w:rPr>
        <w:instrText xml:space="preserve"> </w:instrText>
      </w:r>
      <w:bookmarkStart w:id="9" w:name="ТекстовоеПоле15"/>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9"/>
      <w:r w:rsidRPr="002C2845">
        <w:rPr>
          <w:rFonts w:ascii="Times New Roman" w:hAnsi="Times New Roman" w:cs="Times New Roman"/>
          <w:kern w:val="0"/>
          <w:sz w:val="24"/>
          <w:szCs w:val="24"/>
        </w:rPr>
        <w:t>, юридическое лицо действует на основании</w:t>
      </w:r>
      <w:r w:rsidR="0023457E">
        <w:rPr>
          <w:rFonts w:ascii="Times New Roman" w:hAnsi="Times New Roman" w:cs="Times New Roman"/>
          <w:kern w:val="0"/>
          <w:sz w:val="24"/>
          <w:szCs w:val="24"/>
        </w:rPr>
        <w:t xml:space="preserve"> </w:t>
      </w:r>
      <w:r w:rsidR="0023457E">
        <w:rPr>
          <w:rFonts w:ascii="Times New Roman" w:hAnsi="Times New Roman" w:cs="Times New Roman"/>
          <w:kern w:val="0"/>
          <w:sz w:val="24"/>
          <w:szCs w:val="24"/>
        </w:rPr>
        <w:fldChar w:fldCharType="begin">
          <w:ffData>
            <w:name w:val="ТекстовоеПоле37"/>
            <w:enabled/>
            <w:calcOnExit w:val="0"/>
            <w:textInput/>
          </w:ffData>
        </w:fldChar>
      </w:r>
      <w:bookmarkStart w:id="10" w:name="ТекстовоеПоле37"/>
      <w:r w:rsidR="0023457E">
        <w:rPr>
          <w:rFonts w:ascii="Times New Roman" w:hAnsi="Times New Roman" w:cs="Times New Roman"/>
          <w:kern w:val="0"/>
          <w:sz w:val="24"/>
          <w:szCs w:val="24"/>
        </w:rPr>
        <w:instrText xml:space="preserve"> FORMTEXT </w:instrText>
      </w:r>
      <w:r w:rsidR="0023457E">
        <w:rPr>
          <w:rFonts w:ascii="Times New Roman" w:hAnsi="Times New Roman" w:cs="Times New Roman"/>
          <w:kern w:val="0"/>
          <w:sz w:val="24"/>
          <w:szCs w:val="24"/>
        </w:rPr>
      </w:r>
      <w:r w:rsidR="0023457E">
        <w:rPr>
          <w:rFonts w:ascii="Times New Roman" w:hAnsi="Times New Roman" w:cs="Times New Roman"/>
          <w:kern w:val="0"/>
          <w:sz w:val="24"/>
          <w:szCs w:val="24"/>
        </w:rPr>
        <w:fldChar w:fldCharType="separate"/>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noProof/>
          <w:kern w:val="0"/>
          <w:sz w:val="24"/>
          <w:szCs w:val="24"/>
        </w:rPr>
        <w:t> </w:t>
      </w:r>
      <w:r w:rsidR="0023457E">
        <w:rPr>
          <w:rFonts w:ascii="Times New Roman" w:hAnsi="Times New Roman" w:cs="Times New Roman"/>
          <w:kern w:val="0"/>
          <w:sz w:val="24"/>
          <w:szCs w:val="24"/>
        </w:rPr>
        <w:fldChar w:fldCharType="end"/>
      </w:r>
      <w:bookmarkEnd w:id="10"/>
      <w:r w:rsidRPr="002C2845">
        <w:rPr>
          <w:rFonts w:ascii="Times New Roman" w:hAnsi="Times New Roman" w:cs="Times New Roman"/>
          <w:kern w:val="0"/>
          <w:sz w:val="24"/>
          <w:szCs w:val="24"/>
        </w:rPr>
        <w:t xml:space="preserve">, наименование органа, зарегистрировавшего учредительный документ: </w:t>
      </w:r>
      <w:r w:rsidR="00C83638">
        <w:rPr>
          <w:rFonts w:ascii="Times New Roman" w:hAnsi="Times New Roman" w:cs="Times New Roman"/>
          <w:kern w:val="0"/>
          <w:sz w:val="24"/>
          <w:szCs w:val="24"/>
        </w:rPr>
        <w:fldChar w:fldCharType="begin">
          <w:ffData>
            <w:name w:val="ТекстовоеПоле16"/>
            <w:enabled/>
            <w:calcOnExit w:val="0"/>
            <w:textInput/>
          </w:ffData>
        </w:fldChar>
      </w:r>
      <w:r w:rsidR="00C83638">
        <w:rPr>
          <w:rFonts w:ascii="Times New Roman" w:hAnsi="Times New Roman" w:cs="Times New Roman"/>
          <w:kern w:val="0"/>
          <w:sz w:val="24"/>
          <w:szCs w:val="24"/>
        </w:rPr>
        <w:instrText xml:space="preserve"> </w:instrText>
      </w:r>
      <w:bookmarkStart w:id="11" w:name="ТекстовоеПоле16"/>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1"/>
      <w:r w:rsidRPr="002C2845">
        <w:rPr>
          <w:rFonts w:ascii="Times New Roman" w:hAnsi="Times New Roman" w:cs="Times New Roman"/>
          <w:kern w:val="0"/>
          <w:sz w:val="24"/>
          <w:szCs w:val="24"/>
        </w:rPr>
        <w:t xml:space="preserve">, дата регистрации: </w:t>
      </w:r>
      <w:r w:rsidR="00C83638">
        <w:rPr>
          <w:rFonts w:ascii="Times New Roman" w:hAnsi="Times New Roman" w:cs="Times New Roman"/>
          <w:kern w:val="0"/>
          <w:sz w:val="24"/>
          <w:szCs w:val="24"/>
        </w:rPr>
        <w:fldChar w:fldCharType="begin">
          <w:ffData>
            <w:name w:val="ТекстовоеПоле17"/>
            <w:enabled/>
            <w:calcOnExit w:val="0"/>
            <w:textInput/>
          </w:ffData>
        </w:fldChar>
      </w:r>
      <w:r w:rsidR="00C83638">
        <w:rPr>
          <w:rFonts w:ascii="Times New Roman" w:hAnsi="Times New Roman" w:cs="Times New Roman"/>
          <w:kern w:val="0"/>
          <w:sz w:val="24"/>
          <w:szCs w:val="24"/>
        </w:rPr>
        <w:instrText xml:space="preserve"> </w:instrText>
      </w:r>
      <w:bookmarkStart w:id="12" w:name="ТекстовоеПоле17"/>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2"/>
      <w:r w:rsidR="00C83638">
        <w:rPr>
          <w:rFonts w:ascii="Times New Roman" w:hAnsi="Times New Roman" w:cs="Times New Roman"/>
          <w:kern w:val="0"/>
          <w:sz w:val="24"/>
          <w:szCs w:val="24"/>
        </w:rPr>
        <w:t xml:space="preserve"> </w:t>
      </w:r>
      <w:r w:rsidR="006B2945" w:rsidRPr="002C2845">
        <w:rPr>
          <w:rFonts w:ascii="Times New Roman" w:hAnsi="Times New Roman" w:cs="Times New Roman"/>
          <w:kern w:val="0"/>
          <w:sz w:val="24"/>
          <w:szCs w:val="24"/>
        </w:rPr>
        <w:t>г</w:t>
      </w:r>
      <w:r w:rsidRPr="002C2845">
        <w:rPr>
          <w:rFonts w:ascii="Times New Roman" w:hAnsi="Times New Roman" w:cs="Times New Roman"/>
          <w:kern w:val="0"/>
          <w:sz w:val="24"/>
          <w:szCs w:val="24"/>
        </w:rPr>
        <w:t xml:space="preserve">ода, номер регистрации: </w:t>
      </w:r>
      <w:r w:rsidRPr="002C2845">
        <w:rPr>
          <w:rFonts w:ascii="Times New Roman" w:hAnsi="Times New Roman" w:cs="Times New Roman"/>
          <w:b/>
          <w:bCs/>
          <w:kern w:val="0"/>
          <w:sz w:val="24"/>
          <w:szCs w:val="24"/>
        </w:rPr>
        <w:t>в лице</w:t>
      </w:r>
      <w:r w:rsidRPr="002C2845">
        <w:rPr>
          <w:rFonts w:ascii="Times New Roman" w:hAnsi="Times New Roman" w:cs="Times New Roman"/>
          <w:kern w:val="0"/>
          <w:sz w:val="24"/>
          <w:szCs w:val="24"/>
        </w:rPr>
        <w:t xml:space="preserve"> </w:t>
      </w:r>
      <w:r w:rsidR="00C83638">
        <w:rPr>
          <w:rFonts w:ascii="Times New Roman" w:hAnsi="Times New Roman" w:cs="Times New Roman"/>
          <w:b/>
          <w:bCs/>
          <w:kern w:val="0"/>
          <w:sz w:val="24"/>
          <w:szCs w:val="24"/>
        </w:rPr>
        <w:fldChar w:fldCharType="begin">
          <w:ffData>
            <w:name w:val="ТекстовоеПоле18"/>
            <w:enabled/>
            <w:calcOnExit w:val="0"/>
            <w:textInput/>
          </w:ffData>
        </w:fldChar>
      </w:r>
      <w:r w:rsidR="00C83638">
        <w:rPr>
          <w:rFonts w:ascii="Times New Roman" w:hAnsi="Times New Roman" w:cs="Times New Roman"/>
          <w:b/>
          <w:bCs/>
          <w:kern w:val="0"/>
          <w:sz w:val="24"/>
          <w:szCs w:val="24"/>
        </w:rPr>
        <w:instrText xml:space="preserve"> </w:instrText>
      </w:r>
      <w:bookmarkStart w:id="13" w:name="ТекстовоеПоле18"/>
      <w:r w:rsidR="00C83638">
        <w:rPr>
          <w:rFonts w:ascii="Times New Roman" w:hAnsi="Times New Roman" w:cs="Times New Roman"/>
          <w:b/>
          <w:bCs/>
          <w:kern w:val="0"/>
          <w:sz w:val="24"/>
          <w:szCs w:val="24"/>
        </w:rPr>
        <w:instrText xml:space="preserve">FORMTEXT </w:instrText>
      </w:r>
      <w:r w:rsidR="00C83638">
        <w:rPr>
          <w:rFonts w:ascii="Times New Roman" w:hAnsi="Times New Roman" w:cs="Times New Roman"/>
          <w:b/>
          <w:bCs/>
          <w:kern w:val="0"/>
          <w:sz w:val="24"/>
          <w:szCs w:val="24"/>
        </w:rPr>
      </w:r>
      <w:r w:rsidR="00C83638">
        <w:rPr>
          <w:rFonts w:ascii="Times New Roman" w:hAnsi="Times New Roman" w:cs="Times New Roman"/>
          <w:b/>
          <w:bCs/>
          <w:kern w:val="0"/>
          <w:sz w:val="24"/>
          <w:szCs w:val="24"/>
        </w:rPr>
        <w:fldChar w:fldCharType="separate"/>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noProof/>
          <w:kern w:val="0"/>
          <w:sz w:val="24"/>
          <w:szCs w:val="24"/>
        </w:rPr>
        <w:t> </w:t>
      </w:r>
      <w:r w:rsidR="00C83638">
        <w:rPr>
          <w:rFonts w:ascii="Times New Roman" w:hAnsi="Times New Roman" w:cs="Times New Roman"/>
          <w:b/>
          <w:bCs/>
          <w:kern w:val="0"/>
          <w:sz w:val="24"/>
          <w:szCs w:val="24"/>
        </w:rPr>
        <w:fldChar w:fldCharType="end"/>
      </w:r>
      <w:bookmarkEnd w:id="13"/>
      <w:r w:rsidRPr="002C2845">
        <w:rPr>
          <w:rFonts w:ascii="Times New Roman" w:hAnsi="Times New Roman" w:cs="Times New Roman"/>
          <w:kern w:val="0"/>
          <w:sz w:val="24"/>
          <w:szCs w:val="24"/>
        </w:rPr>
        <w:t>, действующе</w:t>
      </w:r>
      <w:r w:rsidR="006B2945" w:rsidRPr="002C2845">
        <w:rPr>
          <w:rFonts w:ascii="Times New Roman" w:hAnsi="Times New Roman" w:cs="Times New Roman"/>
          <w:kern w:val="0"/>
          <w:sz w:val="24"/>
          <w:szCs w:val="24"/>
        </w:rPr>
        <w:t>го</w:t>
      </w:r>
      <w:r w:rsidRPr="002C2845">
        <w:rPr>
          <w:rFonts w:ascii="Times New Roman" w:hAnsi="Times New Roman" w:cs="Times New Roman"/>
          <w:kern w:val="0"/>
          <w:sz w:val="24"/>
          <w:szCs w:val="24"/>
        </w:rPr>
        <w:t xml:space="preserve"> на основании </w:t>
      </w:r>
      <w:r w:rsidR="00C83638">
        <w:rPr>
          <w:rFonts w:ascii="Times New Roman" w:hAnsi="Times New Roman" w:cs="Times New Roman"/>
          <w:kern w:val="0"/>
          <w:sz w:val="24"/>
          <w:szCs w:val="24"/>
        </w:rPr>
        <w:fldChar w:fldCharType="begin">
          <w:ffData>
            <w:name w:val="ТекстовоеПоле36"/>
            <w:enabled/>
            <w:calcOnExit w:val="0"/>
            <w:textInput/>
          </w:ffData>
        </w:fldChar>
      </w:r>
      <w:r w:rsidR="00C83638">
        <w:rPr>
          <w:rFonts w:ascii="Times New Roman" w:hAnsi="Times New Roman" w:cs="Times New Roman"/>
          <w:kern w:val="0"/>
          <w:sz w:val="24"/>
          <w:szCs w:val="24"/>
        </w:rPr>
        <w:instrText xml:space="preserve"> </w:instrText>
      </w:r>
      <w:bookmarkStart w:id="14" w:name="ТекстовоеПоле36"/>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4"/>
      <w:r w:rsidRPr="002C2845">
        <w:rPr>
          <w:rFonts w:ascii="Times New Roman" w:hAnsi="Times New Roman" w:cs="Times New Roman"/>
          <w:kern w:val="0"/>
          <w:sz w:val="24"/>
          <w:szCs w:val="24"/>
        </w:rPr>
        <w:t xml:space="preserve">, именуемое в дальнейшем </w:t>
      </w:r>
      <w:r w:rsidRPr="002C2845">
        <w:rPr>
          <w:rFonts w:ascii="Times New Roman" w:hAnsi="Times New Roman" w:cs="Times New Roman"/>
          <w:b/>
          <w:bCs/>
          <w:kern w:val="0"/>
          <w:sz w:val="24"/>
          <w:szCs w:val="24"/>
        </w:rPr>
        <w:t>Покупатель, с другой стороны</w:t>
      </w:r>
      <w:r w:rsidRPr="002C2845">
        <w:rPr>
          <w:rFonts w:ascii="Times New Roman" w:hAnsi="Times New Roman" w:cs="Times New Roman"/>
          <w:kern w:val="0"/>
          <w:sz w:val="24"/>
          <w:szCs w:val="24"/>
        </w:rPr>
        <w:t>,</w:t>
      </w:r>
    </w:p>
    <w:p w14:paraId="0CE5A5E7" w14:textId="3A2879C2"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jc w:val="both"/>
        <w:rPr>
          <w:rFonts w:ascii="Times New Roman" w:hAnsi="Times New Roman" w:cs="Times New Roman"/>
          <w:kern w:val="0"/>
          <w:sz w:val="24"/>
          <w:szCs w:val="24"/>
        </w:rPr>
      </w:pPr>
      <w:r w:rsidRPr="002C2845">
        <w:rPr>
          <w:rFonts w:ascii="Times New Roman" w:hAnsi="Times New Roman" w:cs="Times New Roman"/>
          <w:kern w:val="0"/>
          <w:sz w:val="24"/>
          <w:szCs w:val="24"/>
        </w:rPr>
        <w:tab/>
        <w:t>вместе именуемые в тексте договора Стороны, после разъяснения нам нотариусом содержания статьи 9 (осуществление гражданских прав), статьи 10 (пределы осуществления гражданских прав) Гражданского кодекса Российской Федерации и подтверждения нами в присутствии нотариуса, что при заключении настоящего договора мы: действуем добросовестно и разумно, руководствуясь условиями и принципами, определенными ст. 421, ст. 424 Гражданского кодекса Российской Федерации, заключили настоящий Договор</w:t>
      </w:r>
      <w:r w:rsidR="00321416">
        <w:rPr>
          <w:rFonts w:ascii="Times New Roman" w:hAnsi="Times New Roman" w:cs="Times New Roman"/>
          <w:kern w:val="0"/>
          <w:sz w:val="24"/>
          <w:szCs w:val="24"/>
        </w:rPr>
        <w:t xml:space="preserve"> (далее также – «Договор» и/или «Основной договор»)</w:t>
      </w:r>
      <w:r w:rsidRPr="002C2845">
        <w:rPr>
          <w:rFonts w:ascii="Times New Roman" w:hAnsi="Times New Roman" w:cs="Times New Roman"/>
          <w:kern w:val="0"/>
          <w:sz w:val="24"/>
          <w:szCs w:val="24"/>
        </w:rPr>
        <w:t xml:space="preserve"> о нижеследующем:</w:t>
      </w:r>
    </w:p>
    <w:p w14:paraId="611A42B1" w14:textId="77777777" w:rsidR="00F31DD9" w:rsidRPr="002C2845" w:rsidRDefault="00F31DD9" w:rsidP="00F31DD9">
      <w:pPr>
        <w:autoSpaceDE w:val="0"/>
        <w:autoSpaceDN w:val="0"/>
        <w:adjustRightInd w:val="0"/>
        <w:spacing w:after="0" w:line="240" w:lineRule="auto"/>
        <w:ind w:firstLine="720"/>
        <w:jc w:val="center"/>
        <w:rPr>
          <w:rFonts w:ascii="Times New Roman" w:hAnsi="Times New Roman" w:cs="Times New Roman"/>
          <w:kern w:val="0"/>
          <w:sz w:val="24"/>
          <w:szCs w:val="24"/>
        </w:rPr>
      </w:pPr>
    </w:p>
    <w:p w14:paraId="477D6DD9" w14:textId="77777777" w:rsidR="00F31DD9" w:rsidRPr="002C2845" w:rsidRDefault="00F31DD9" w:rsidP="00F31DD9">
      <w:pPr>
        <w:autoSpaceDE w:val="0"/>
        <w:autoSpaceDN w:val="0"/>
        <w:adjustRightInd w:val="0"/>
        <w:spacing w:after="0" w:line="240" w:lineRule="auto"/>
        <w:ind w:firstLine="720"/>
        <w:jc w:val="center"/>
        <w:rPr>
          <w:rFonts w:ascii="Times New Roman" w:hAnsi="Times New Roman" w:cs="Times New Roman"/>
          <w:b/>
          <w:bCs/>
          <w:kern w:val="0"/>
          <w:sz w:val="24"/>
          <w:szCs w:val="24"/>
        </w:rPr>
      </w:pPr>
      <w:r w:rsidRPr="002C2845">
        <w:rPr>
          <w:rFonts w:ascii="Times New Roman" w:hAnsi="Times New Roman" w:cs="Times New Roman"/>
          <w:b/>
          <w:bCs/>
          <w:kern w:val="0"/>
          <w:sz w:val="24"/>
          <w:szCs w:val="24"/>
        </w:rPr>
        <w:t>1. ПРЕДМЕТ ДОГОВОРА</w:t>
      </w:r>
    </w:p>
    <w:p w14:paraId="31EBE6BD"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41FFB062" w14:textId="0E5B74A8"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r w:rsidRPr="002C2845">
        <w:rPr>
          <w:rFonts w:ascii="Times New Roman" w:hAnsi="Times New Roman" w:cs="Times New Roman"/>
          <w:kern w:val="0"/>
          <w:sz w:val="24"/>
          <w:szCs w:val="24"/>
        </w:rPr>
        <w:t>1.1. Продавец обязуется передать в собственность Покупателя,</w:t>
      </w:r>
      <w:r w:rsidRPr="002C2845">
        <w:rPr>
          <w:rFonts w:ascii="Times New Roman" w:hAnsi="Times New Roman" w:cs="Times New Roman"/>
          <w:b/>
          <w:bCs/>
          <w:kern w:val="0"/>
          <w:sz w:val="24"/>
          <w:szCs w:val="24"/>
        </w:rPr>
        <w:t xml:space="preserve"> </w:t>
      </w:r>
      <w:r w:rsidRPr="002C2845">
        <w:rPr>
          <w:rFonts w:ascii="Times New Roman" w:hAnsi="Times New Roman" w:cs="Times New Roman"/>
          <w:kern w:val="0"/>
          <w:sz w:val="24"/>
          <w:szCs w:val="24"/>
        </w:rPr>
        <w:t xml:space="preserve">а Покупатель обязуется принять и оплатить на условиях, указанных в настоящем Договоре, всю принадлежащую Продавцу Долю в уставном капитале Общества с ограниченной ответственностью </w:t>
      </w:r>
      <w:r w:rsidR="006B2945"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Автодор-Ин</w:t>
      </w:r>
      <w:r w:rsidR="006B2945" w:rsidRPr="002C2845">
        <w:rPr>
          <w:rFonts w:ascii="Times New Roman" w:hAnsi="Times New Roman" w:cs="Times New Roman"/>
          <w:kern w:val="0"/>
          <w:sz w:val="24"/>
          <w:szCs w:val="24"/>
        </w:rPr>
        <w:t>вест»</w:t>
      </w:r>
      <w:r w:rsidRPr="002C2845">
        <w:rPr>
          <w:rFonts w:ascii="Times New Roman" w:hAnsi="Times New Roman" w:cs="Times New Roman"/>
          <w:kern w:val="0"/>
          <w:sz w:val="24"/>
          <w:szCs w:val="24"/>
        </w:rPr>
        <w:t xml:space="preserve">, ОГРН: </w:t>
      </w:r>
      <w:r w:rsidR="006B2945" w:rsidRPr="002C2845">
        <w:rPr>
          <w:rFonts w:ascii="Times New Roman" w:hAnsi="Times New Roman" w:cs="Times New Roman"/>
          <w:sz w:val="24"/>
          <w:szCs w:val="24"/>
        </w:rPr>
        <w:t>1137746383741</w:t>
      </w:r>
      <w:r w:rsidRPr="002C2845">
        <w:rPr>
          <w:rFonts w:ascii="Times New Roman" w:hAnsi="Times New Roman" w:cs="Times New Roman"/>
          <w:kern w:val="0"/>
          <w:sz w:val="24"/>
          <w:szCs w:val="24"/>
        </w:rPr>
        <w:t xml:space="preserve">, далее именуемого </w:t>
      </w:r>
      <w:r w:rsidR="006B2945"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Общество</w:t>
      </w:r>
      <w:r w:rsidR="006B2945"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 xml:space="preserve">, составляющую </w:t>
      </w:r>
      <w:r w:rsidR="006B2945" w:rsidRPr="002C2845">
        <w:rPr>
          <w:rFonts w:ascii="Times New Roman" w:hAnsi="Times New Roman" w:cs="Times New Roman"/>
          <w:kern w:val="0"/>
          <w:sz w:val="24"/>
          <w:szCs w:val="24"/>
        </w:rPr>
        <w:t>51</w:t>
      </w:r>
      <w:r w:rsidRPr="002C2845">
        <w:rPr>
          <w:rFonts w:ascii="Times New Roman" w:hAnsi="Times New Roman" w:cs="Times New Roman"/>
          <w:kern w:val="0"/>
          <w:sz w:val="24"/>
          <w:szCs w:val="24"/>
        </w:rPr>
        <w:t>% (</w:t>
      </w:r>
      <w:r w:rsidR="006B2945" w:rsidRPr="002C2845">
        <w:rPr>
          <w:rFonts w:ascii="Times New Roman" w:hAnsi="Times New Roman" w:cs="Times New Roman"/>
          <w:kern w:val="0"/>
          <w:sz w:val="24"/>
          <w:szCs w:val="24"/>
        </w:rPr>
        <w:t>пятьдесят о</w:t>
      </w:r>
      <w:r w:rsidRPr="002C2845">
        <w:rPr>
          <w:rFonts w:ascii="Times New Roman" w:hAnsi="Times New Roman" w:cs="Times New Roman"/>
          <w:kern w:val="0"/>
          <w:sz w:val="24"/>
          <w:szCs w:val="24"/>
        </w:rPr>
        <w:t xml:space="preserve">дин) процент) уставного капитала Общества и имеющую номинальную стоимость </w:t>
      </w:r>
      <w:r w:rsidR="006B2945" w:rsidRPr="002C2845">
        <w:rPr>
          <w:rFonts w:ascii="Times New Roman" w:hAnsi="Times New Roman" w:cs="Times New Roman"/>
          <w:kern w:val="0"/>
          <w:sz w:val="24"/>
          <w:szCs w:val="24"/>
        </w:rPr>
        <w:t>99</w:t>
      </w:r>
      <w:r w:rsidRPr="002C2845">
        <w:rPr>
          <w:rFonts w:ascii="Times New Roman" w:hAnsi="Times New Roman" w:cs="Times New Roman"/>
          <w:kern w:val="0"/>
          <w:sz w:val="24"/>
          <w:szCs w:val="24"/>
        </w:rPr>
        <w:t>00 (</w:t>
      </w:r>
      <w:r w:rsidR="006B2945" w:rsidRPr="002C2845">
        <w:rPr>
          <w:rFonts w:ascii="Times New Roman" w:hAnsi="Times New Roman" w:cs="Times New Roman"/>
          <w:kern w:val="0"/>
          <w:sz w:val="24"/>
          <w:szCs w:val="24"/>
        </w:rPr>
        <w:t>Девять тысяч девятьсот</w:t>
      </w:r>
      <w:r w:rsidRPr="002C2845">
        <w:rPr>
          <w:rFonts w:ascii="Times New Roman" w:hAnsi="Times New Roman" w:cs="Times New Roman"/>
          <w:kern w:val="0"/>
          <w:sz w:val="24"/>
          <w:szCs w:val="24"/>
        </w:rPr>
        <w:t xml:space="preserve">) рублей 00 копеек, далее именуемую </w:t>
      </w:r>
      <w:r w:rsidR="00DD3CAF">
        <w:rPr>
          <w:rFonts w:ascii="Times New Roman" w:hAnsi="Times New Roman" w:cs="Times New Roman"/>
          <w:kern w:val="0"/>
          <w:sz w:val="24"/>
          <w:szCs w:val="24"/>
        </w:rPr>
        <w:t>«Доля»</w:t>
      </w:r>
      <w:r w:rsidRPr="002C2845">
        <w:rPr>
          <w:rFonts w:ascii="Times New Roman" w:hAnsi="Times New Roman" w:cs="Times New Roman"/>
          <w:kern w:val="0"/>
          <w:sz w:val="24"/>
          <w:szCs w:val="24"/>
        </w:rPr>
        <w:t>.</w:t>
      </w:r>
    </w:p>
    <w:p w14:paraId="091E83A2"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1.2. Сведения об Обществе:</w:t>
      </w:r>
    </w:p>
    <w:p w14:paraId="72ACA422" w14:textId="2D86373C"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77"/>
        <w:jc w:val="both"/>
        <w:rPr>
          <w:rFonts w:ascii="Times New Roman" w:hAnsi="Times New Roman" w:cs="Times New Roman"/>
          <w:kern w:val="0"/>
          <w:sz w:val="24"/>
          <w:szCs w:val="24"/>
        </w:rPr>
      </w:pPr>
      <w:r w:rsidRPr="002C2845">
        <w:rPr>
          <w:rFonts w:ascii="Times New Roman" w:hAnsi="Times New Roman" w:cs="Times New Roman"/>
          <w:kern w:val="0"/>
          <w:sz w:val="24"/>
          <w:szCs w:val="24"/>
        </w:rPr>
        <w:t>- полное наименование: Общество с</w:t>
      </w:r>
      <w:r w:rsidR="006B2945" w:rsidRPr="002C2845">
        <w:rPr>
          <w:rFonts w:ascii="Times New Roman" w:hAnsi="Times New Roman" w:cs="Times New Roman"/>
          <w:kern w:val="0"/>
          <w:sz w:val="24"/>
          <w:szCs w:val="24"/>
        </w:rPr>
        <w:t xml:space="preserve"> ограниченной ответственностью «</w:t>
      </w:r>
      <w:r w:rsidRPr="002C2845">
        <w:rPr>
          <w:rFonts w:ascii="Times New Roman" w:hAnsi="Times New Roman" w:cs="Times New Roman"/>
          <w:kern w:val="0"/>
          <w:sz w:val="24"/>
          <w:szCs w:val="24"/>
        </w:rPr>
        <w:t>Автодор-Ин</w:t>
      </w:r>
      <w:r w:rsidR="006B2945" w:rsidRPr="002C2845">
        <w:rPr>
          <w:rFonts w:ascii="Times New Roman" w:hAnsi="Times New Roman" w:cs="Times New Roman"/>
          <w:kern w:val="0"/>
          <w:sz w:val="24"/>
          <w:szCs w:val="24"/>
        </w:rPr>
        <w:t>вест»</w:t>
      </w:r>
      <w:r w:rsidRPr="002C2845">
        <w:rPr>
          <w:rFonts w:ascii="Times New Roman" w:hAnsi="Times New Roman" w:cs="Times New Roman"/>
          <w:kern w:val="0"/>
          <w:sz w:val="24"/>
          <w:szCs w:val="24"/>
        </w:rPr>
        <w:t xml:space="preserve">; сокращенное наименование: ООО </w:t>
      </w:r>
      <w:r w:rsidR="006B2945"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Автодор-Ин</w:t>
      </w:r>
      <w:r w:rsidR="006B2945" w:rsidRPr="002C2845">
        <w:rPr>
          <w:rFonts w:ascii="Times New Roman" w:hAnsi="Times New Roman" w:cs="Times New Roman"/>
          <w:kern w:val="0"/>
          <w:sz w:val="24"/>
          <w:szCs w:val="24"/>
        </w:rPr>
        <w:t>вест»</w:t>
      </w:r>
      <w:r w:rsidRPr="002C2845">
        <w:rPr>
          <w:rFonts w:ascii="Times New Roman" w:hAnsi="Times New Roman" w:cs="Times New Roman"/>
          <w:kern w:val="0"/>
          <w:sz w:val="24"/>
          <w:szCs w:val="24"/>
        </w:rPr>
        <w:t>; место нахождения: город Москва</w:t>
      </w:r>
      <w:r w:rsidR="000D6A20"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 xml:space="preserve"> </w:t>
      </w:r>
      <w:r w:rsidR="000D6A20" w:rsidRPr="002C2845">
        <w:rPr>
          <w:rFonts w:ascii="Times New Roman" w:hAnsi="Times New Roman" w:cs="Times New Roman"/>
          <w:kern w:val="0"/>
          <w:sz w:val="24"/>
          <w:szCs w:val="24"/>
        </w:rPr>
        <w:t xml:space="preserve">Адрес юридического лица: город Москва, улица </w:t>
      </w:r>
      <w:r w:rsidR="00A0269C">
        <w:rPr>
          <w:rFonts w:ascii="Times New Roman" w:hAnsi="Times New Roman" w:cs="Times New Roman"/>
          <w:kern w:val="0"/>
          <w:sz w:val="24"/>
          <w:szCs w:val="24"/>
        </w:rPr>
        <w:t>М</w:t>
      </w:r>
      <w:r w:rsidR="00A0269C" w:rsidRPr="002C2845">
        <w:rPr>
          <w:rFonts w:ascii="Times New Roman" w:hAnsi="Times New Roman" w:cs="Times New Roman"/>
          <w:kern w:val="0"/>
          <w:sz w:val="24"/>
          <w:szCs w:val="24"/>
        </w:rPr>
        <w:t xml:space="preserve">алая </w:t>
      </w:r>
      <w:r w:rsidR="000D6A20" w:rsidRPr="002C2845">
        <w:rPr>
          <w:rFonts w:ascii="Times New Roman" w:hAnsi="Times New Roman" w:cs="Times New Roman"/>
          <w:kern w:val="0"/>
          <w:sz w:val="24"/>
          <w:szCs w:val="24"/>
        </w:rPr>
        <w:t>Дмитровка</w:t>
      </w:r>
      <w:r w:rsidRPr="002C2845">
        <w:rPr>
          <w:rFonts w:ascii="Times New Roman" w:hAnsi="Times New Roman" w:cs="Times New Roman"/>
          <w:kern w:val="0"/>
          <w:sz w:val="24"/>
          <w:szCs w:val="24"/>
        </w:rPr>
        <w:t xml:space="preserve">, дом </w:t>
      </w:r>
      <w:r w:rsidR="000D6A20" w:rsidRPr="002C2845">
        <w:rPr>
          <w:rFonts w:ascii="Times New Roman" w:hAnsi="Times New Roman" w:cs="Times New Roman"/>
          <w:kern w:val="0"/>
          <w:sz w:val="24"/>
          <w:szCs w:val="24"/>
        </w:rPr>
        <w:t>16</w:t>
      </w:r>
      <w:r w:rsidRPr="002C2845">
        <w:rPr>
          <w:rFonts w:ascii="Times New Roman" w:hAnsi="Times New Roman" w:cs="Times New Roman"/>
          <w:kern w:val="0"/>
          <w:sz w:val="24"/>
          <w:szCs w:val="24"/>
        </w:rPr>
        <w:t>,</w:t>
      </w:r>
      <w:r w:rsidR="000D6A20" w:rsidRPr="002C2845">
        <w:rPr>
          <w:rFonts w:ascii="Times New Roman" w:hAnsi="Times New Roman" w:cs="Times New Roman"/>
          <w:kern w:val="0"/>
          <w:sz w:val="24"/>
          <w:szCs w:val="24"/>
        </w:rPr>
        <w:t xml:space="preserve"> строение 6,</w:t>
      </w:r>
      <w:r w:rsidRPr="002C2845">
        <w:rPr>
          <w:rFonts w:ascii="Times New Roman" w:hAnsi="Times New Roman" w:cs="Times New Roman"/>
          <w:kern w:val="0"/>
          <w:sz w:val="24"/>
          <w:szCs w:val="24"/>
        </w:rPr>
        <w:t xml:space="preserve"> этаж </w:t>
      </w:r>
      <w:r w:rsidR="000D6A20" w:rsidRPr="002C2845">
        <w:rPr>
          <w:rFonts w:ascii="Times New Roman" w:hAnsi="Times New Roman" w:cs="Times New Roman"/>
          <w:kern w:val="0"/>
          <w:sz w:val="24"/>
          <w:szCs w:val="24"/>
        </w:rPr>
        <w:t>2</w:t>
      </w:r>
      <w:r w:rsidRPr="002C2845">
        <w:rPr>
          <w:rFonts w:ascii="Times New Roman" w:hAnsi="Times New Roman" w:cs="Times New Roman"/>
          <w:kern w:val="0"/>
          <w:sz w:val="24"/>
          <w:szCs w:val="24"/>
        </w:rPr>
        <w:t xml:space="preserve">, помещение </w:t>
      </w:r>
      <w:r w:rsidR="000D6A20" w:rsidRPr="002C2845">
        <w:rPr>
          <w:rFonts w:ascii="Times New Roman" w:hAnsi="Times New Roman" w:cs="Times New Roman"/>
          <w:kern w:val="0"/>
          <w:sz w:val="24"/>
          <w:szCs w:val="24"/>
          <w:lang w:val="en-US"/>
        </w:rPr>
        <w:t>I</w:t>
      </w:r>
      <w:r w:rsidRPr="002C2845">
        <w:rPr>
          <w:rFonts w:ascii="Times New Roman" w:hAnsi="Times New Roman" w:cs="Times New Roman"/>
          <w:kern w:val="0"/>
          <w:sz w:val="24"/>
          <w:szCs w:val="24"/>
        </w:rPr>
        <w:t xml:space="preserve">V, комната </w:t>
      </w:r>
      <w:r w:rsidR="000D6A20" w:rsidRPr="002C2845">
        <w:rPr>
          <w:rFonts w:ascii="Times New Roman" w:hAnsi="Times New Roman" w:cs="Times New Roman"/>
          <w:kern w:val="0"/>
          <w:sz w:val="24"/>
          <w:szCs w:val="24"/>
        </w:rPr>
        <w:t>№1</w:t>
      </w:r>
      <w:r w:rsidRPr="002C2845">
        <w:rPr>
          <w:rFonts w:ascii="Times New Roman" w:hAnsi="Times New Roman" w:cs="Times New Roman"/>
          <w:kern w:val="0"/>
          <w:sz w:val="24"/>
          <w:szCs w:val="24"/>
        </w:rPr>
        <w:t>;</w:t>
      </w:r>
    </w:p>
    <w:p w14:paraId="642194BA"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77"/>
        <w:jc w:val="both"/>
        <w:rPr>
          <w:rFonts w:ascii="Times New Roman" w:hAnsi="Times New Roman" w:cs="Times New Roman"/>
          <w:kern w:val="0"/>
          <w:sz w:val="24"/>
          <w:szCs w:val="24"/>
        </w:rPr>
      </w:pPr>
      <w:r w:rsidRPr="002C2845">
        <w:rPr>
          <w:rFonts w:ascii="Times New Roman" w:hAnsi="Times New Roman" w:cs="Times New Roman"/>
          <w:kern w:val="0"/>
          <w:sz w:val="24"/>
          <w:szCs w:val="24"/>
        </w:rPr>
        <w:t>- сведения о регистрации при создании: запись о создании юридического лица внесена в Единый государственный реестр юридических лиц 2</w:t>
      </w:r>
      <w:r w:rsidR="000D6A20" w:rsidRPr="002C2845">
        <w:rPr>
          <w:rFonts w:ascii="Times New Roman" w:hAnsi="Times New Roman" w:cs="Times New Roman"/>
          <w:kern w:val="0"/>
          <w:sz w:val="24"/>
          <w:szCs w:val="24"/>
        </w:rPr>
        <w:t>6</w:t>
      </w:r>
      <w:r w:rsidRPr="002C2845">
        <w:rPr>
          <w:rFonts w:ascii="Times New Roman" w:hAnsi="Times New Roman" w:cs="Times New Roman"/>
          <w:kern w:val="0"/>
          <w:sz w:val="24"/>
          <w:szCs w:val="24"/>
        </w:rPr>
        <w:t xml:space="preserve"> </w:t>
      </w:r>
      <w:r w:rsidR="000D6A20" w:rsidRPr="002C2845">
        <w:rPr>
          <w:rFonts w:ascii="Times New Roman" w:hAnsi="Times New Roman" w:cs="Times New Roman"/>
          <w:kern w:val="0"/>
          <w:sz w:val="24"/>
          <w:szCs w:val="24"/>
        </w:rPr>
        <w:t>апреля</w:t>
      </w:r>
      <w:r w:rsidRPr="002C2845">
        <w:rPr>
          <w:rFonts w:ascii="Times New Roman" w:hAnsi="Times New Roman" w:cs="Times New Roman"/>
          <w:kern w:val="0"/>
          <w:sz w:val="24"/>
          <w:szCs w:val="24"/>
        </w:rPr>
        <w:t xml:space="preserve"> 2013 года Межрайонной инспекцией Федеральной налоговой службы № 46 по г. Москве за основным государственным регистрационным номером (</w:t>
      </w:r>
      <w:r w:rsidR="000D6A20" w:rsidRPr="002C2845">
        <w:rPr>
          <w:rFonts w:ascii="Times New Roman" w:hAnsi="Times New Roman" w:cs="Times New Roman"/>
          <w:kern w:val="0"/>
          <w:sz w:val="24"/>
          <w:szCs w:val="24"/>
        </w:rPr>
        <w:t xml:space="preserve">ОГРН) </w:t>
      </w:r>
      <w:r w:rsidR="000D6A20" w:rsidRPr="002C2845">
        <w:rPr>
          <w:rFonts w:ascii="Times New Roman" w:hAnsi="Times New Roman" w:cs="Times New Roman"/>
          <w:sz w:val="24"/>
          <w:szCs w:val="24"/>
        </w:rPr>
        <w:t>1137746383741</w:t>
      </w:r>
      <w:r w:rsidRPr="002C2845">
        <w:rPr>
          <w:rFonts w:ascii="Times New Roman" w:hAnsi="Times New Roman" w:cs="Times New Roman"/>
          <w:kern w:val="0"/>
          <w:sz w:val="24"/>
          <w:szCs w:val="24"/>
        </w:rPr>
        <w:t>;</w:t>
      </w:r>
    </w:p>
    <w:p w14:paraId="77537E75"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lastRenderedPageBreak/>
        <w:t>-</w:t>
      </w:r>
      <w:r w:rsidRPr="002C2845">
        <w:rPr>
          <w:rFonts w:ascii="Times New Roman" w:hAnsi="Times New Roman" w:cs="Times New Roman"/>
          <w:kern w:val="0"/>
          <w:sz w:val="24"/>
          <w:szCs w:val="24"/>
        </w:rPr>
        <w:tab/>
        <w:t xml:space="preserve"> ИНН/КПП: </w:t>
      </w:r>
      <w:r w:rsidR="000D6A20" w:rsidRPr="002C2845">
        <w:rPr>
          <w:rFonts w:ascii="Times New Roman" w:hAnsi="Times New Roman" w:cs="Times New Roman"/>
          <w:kern w:val="0"/>
          <w:sz w:val="24"/>
          <w:szCs w:val="24"/>
        </w:rPr>
        <w:t>7710938940</w:t>
      </w:r>
      <w:r w:rsidRPr="002C2845">
        <w:rPr>
          <w:rFonts w:ascii="Times New Roman" w:hAnsi="Times New Roman" w:cs="Times New Roman"/>
          <w:kern w:val="0"/>
          <w:sz w:val="24"/>
          <w:szCs w:val="24"/>
        </w:rPr>
        <w:t>/770701001;</w:t>
      </w:r>
    </w:p>
    <w:p w14:paraId="59273501"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сведения об уставном капитале: 1</w:t>
      </w:r>
      <w:r w:rsidR="000D6A20" w:rsidRPr="002C2845">
        <w:rPr>
          <w:rFonts w:ascii="Times New Roman" w:hAnsi="Times New Roman" w:cs="Times New Roman"/>
          <w:kern w:val="0"/>
          <w:sz w:val="24"/>
          <w:szCs w:val="24"/>
        </w:rPr>
        <w:t>9 411</w:t>
      </w:r>
      <w:r w:rsidRPr="002C2845">
        <w:rPr>
          <w:rFonts w:ascii="Times New Roman" w:hAnsi="Times New Roman" w:cs="Times New Roman"/>
          <w:kern w:val="0"/>
          <w:sz w:val="24"/>
          <w:szCs w:val="24"/>
        </w:rPr>
        <w:t xml:space="preserve"> (Де</w:t>
      </w:r>
      <w:r w:rsidR="000D6A20" w:rsidRPr="002C2845">
        <w:rPr>
          <w:rFonts w:ascii="Times New Roman" w:hAnsi="Times New Roman" w:cs="Times New Roman"/>
          <w:kern w:val="0"/>
          <w:sz w:val="24"/>
          <w:szCs w:val="24"/>
        </w:rPr>
        <w:t>в</w:t>
      </w:r>
      <w:r w:rsidRPr="002C2845">
        <w:rPr>
          <w:rFonts w:ascii="Times New Roman" w:hAnsi="Times New Roman" w:cs="Times New Roman"/>
          <w:kern w:val="0"/>
          <w:sz w:val="24"/>
          <w:szCs w:val="24"/>
        </w:rPr>
        <w:t>ят</w:t>
      </w:r>
      <w:r w:rsidR="000D6A20" w:rsidRPr="002C2845">
        <w:rPr>
          <w:rFonts w:ascii="Times New Roman" w:hAnsi="Times New Roman" w:cs="Times New Roman"/>
          <w:kern w:val="0"/>
          <w:sz w:val="24"/>
          <w:szCs w:val="24"/>
        </w:rPr>
        <w:t>надцат</w:t>
      </w:r>
      <w:r w:rsidRPr="002C2845">
        <w:rPr>
          <w:rFonts w:ascii="Times New Roman" w:hAnsi="Times New Roman" w:cs="Times New Roman"/>
          <w:kern w:val="0"/>
          <w:sz w:val="24"/>
          <w:szCs w:val="24"/>
        </w:rPr>
        <w:t>ь тысяч</w:t>
      </w:r>
      <w:r w:rsidR="000D6A20" w:rsidRPr="002C2845">
        <w:rPr>
          <w:rFonts w:ascii="Times New Roman" w:hAnsi="Times New Roman" w:cs="Times New Roman"/>
          <w:kern w:val="0"/>
          <w:sz w:val="24"/>
          <w:szCs w:val="24"/>
        </w:rPr>
        <w:t xml:space="preserve"> четыреста одиннадцать) рублей 76</w:t>
      </w:r>
      <w:r w:rsidRPr="002C2845">
        <w:rPr>
          <w:rFonts w:ascii="Times New Roman" w:hAnsi="Times New Roman" w:cs="Times New Roman"/>
          <w:kern w:val="0"/>
          <w:sz w:val="24"/>
          <w:szCs w:val="24"/>
        </w:rPr>
        <w:t xml:space="preserve"> копеек, оплачен полностью; состояние: действующее; </w:t>
      </w:r>
      <w:r w:rsidR="000D6A20" w:rsidRPr="002C2845">
        <w:rPr>
          <w:rFonts w:ascii="Times New Roman" w:hAnsi="Times New Roman" w:cs="Times New Roman"/>
          <w:kern w:val="0"/>
          <w:sz w:val="24"/>
          <w:szCs w:val="24"/>
        </w:rPr>
        <w:t xml:space="preserve"> </w:t>
      </w:r>
    </w:p>
    <w:p w14:paraId="502953C9"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действующая редакция Устава Общества утверждена Решением Общего собрания участник</w:t>
      </w:r>
      <w:r w:rsidR="000D6A20" w:rsidRPr="002C2845">
        <w:rPr>
          <w:rFonts w:ascii="Times New Roman" w:hAnsi="Times New Roman" w:cs="Times New Roman"/>
          <w:kern w:val="0"/>
          <w:sz w:val="24"/>
          <w:szCs w:val="24"/>
        </w:rPr>
        <w:t>ов ООО «</w:t>
      </w:r>
      <w:r w:rsidRPr="002C2845">
        <w:rPr>
          <w:rFonts w:ascii="Times New Roman" w:hAnsi="Times New Roman" w:cs="Times New Roman"/>
          <w:kern w:val="0"/>
          <w:sz w:val="24"/>
          <w:szCs w:val="24"/>
        </w:rPr>
        <w:t>Автодор-Ин</w:t>
      </w:r>
      <w:r w:rsidR="000D6A20" w:rsidRPr="002C2845">
        <w:rPr>
          <w:rFonts w:ascii="Times New Roman" w:hAnsi="Times New Roman" w:cs="Times New Roman"/>
          <w:kern w:val="0"/>
          <w:sz w:val="24"/>
          <w:szCs w:val="24"/>
        </w:rPr>
        <w:t>вест»</w:t>
      </w:r>
      <w:r w:rsidRPr="002C2845">
        <w:rPr>
          <w:rFonts w:ascii="Times New Roman" w:hAnsi="Times New Roman" w:cs="Times New Roman"/>
          <w:kern w:val="0"/>
          <w:sz w:val="24"/>
          <w:szCs w:val="24"/>
        </w:rPr>
        <w:t xml:space="preserve"> (Протокол от 2</w:t>
      </w:r>
      <w:r w:rsidR="000D6A20" w:rsidRPr="002C2845">
        <w:rPr>
          <w:rFonts w:ascii="Times New Roman" w:hAnsi="Times New Roman" w:cs="Times New Roman"/>
          <w:kern w:val="0"/>
          <w:sz w:val="24"/>
          <w:szCs w:val="24"/>
        </w:rPr>
        <w:t>0</w:t>
      </w:r>
      <w:r w:rsidRPr="002C2845">
        <w:rPr>
          <w:rFonts w:ascii="Times New Roman" w:hAnsi="Times New Roman" w:cs="Times New Roman"/>
          <w:kern w:val="0"/>
          <w:sz w:val="24"/>
          <w:szCs w:val="24"/>
        </w:rPr>
        <w:t xml:space="preserve"> ма</w:t>
      </w:r>
      <w:r w:rsidR="000D6A20" w:rsidRPr="002C2845">
        <w:rPr>
          <w:rFonts w:ascii="Times New Roman" w:hAnsi="Times New Roman" w:cs="Times New Roman"/>
          <w:kern w:val="0"/>
          <w:sz w:val="24"/>
          <w:szCs w:val="24"/>
        </w:rPr>
        <w:t>рта</w:t>
      </w:r>
      <w:r w:rsidRPr="002C2845">
        <w:rPr>
          <w:rFonts w:ascii="Times New Roman" w:hAnsi="Times New Roman" w:cs="Times New Roman"/>
          <w:kern w:val="0"/>
          <w:sz w:val="24"/>
          <w:szCs w:val="24"/>
        </w:rPr>
        <w:t xml:space="preserve"> 202</w:t>
      </w:r>
      <w:r w:rsidR="000D6A20" w:rsidRPr="002C2845">
        <w:rPr>
          <w:rFonts w:ascii="Times New Roman" w:hAnsi="Times New Roman" w:cs="Times New Roman"/>
          <w:kern w:val="0"/>
          <w:sz w:val="24"/>
          <w:szCs w:val="24"/>
        </w:rPr>
        <w:t>4</w:t>
      </w:r>
      <w:r w:rsidRPr="002C2845">
        <w:rPr>
          <w:rFonts w:ascii="Times New Roman" w:hAnsi="Times New Roman" w:cs="Times New Roman"/>
          <w:kern w:val="0"/>
          <w:sz w:val="24"/>
          <w:szCs w:val="24"/>
        </w:rPr>
        <w:t xml:space="preserve"> года за № </w:t>
      </w:r>
      <w:r w:rsidR="000D6A20" w:rsidRPr="002C2845">
        <w:rPr>
          <w:rFonts w:ascii="Times New Roman" w:hAnsi="Times New Roman" w:cs="Times New Roman"/>
          <w:kern w:val="0"/>
          <w:sz w:val="24"/>
          <w:szCs w:val="24"/>
        </w:rPr>
        <w:t>184</w:t>
      </w:r>
      <w:r w:rsidR="00FD778B">
        <w:rPr>
          <w:rFonts w:ascii="Times New Roman" w:hAnsi="Times New Roman" w:cs="Times New Roman"/>
          <w:kern w:val="0"/>
          <w:sz w:val="24"/>
          <w:szCs w:val="24"/>
        </w:rPr>
        <w:t>), зарегистрирована</w:t>
      </w:r>
      <w:r w:rsidRPr="002C2845">
        <w:rPr>
          <w:rFonts w:ascii="Times New Roman" w:hAnsi="Times New Roman" w:cs="Times New Roman"/>
          <w:kern w:val="0"/>
          <w:sz w:val="24"/>
          <w:szCs w:val="24"/>
        </w:rPr>
        <w:t xml:space="preserve"> Межрайонной инспекцией Федеральной налоговой службы № 46 по г.</w:t>
      </w:r>
      <w:r w:rsidR="00FD778B">
        <w:rPr>
          <w:rFonts w:ascii="Times New Roman" w:hAnsi="Times New Roman" w:cs="Times New Roman"/>
          <w:kern w:val="0"/>
          <w:sz w:val="24"/>
          <w:szCs w:val="24"/>
        </w:rPr>
        <w:t> </w:t>
      </w:r>
      <w:r w:rsidRPr="002C2845">
        <w:rPr>
          <w:rFonts w:ascii="Times New Roman" w:hAnsi="Times New Roman" w:cs="Times New Roman"/>
          <w:kern w:val="0"/>
          <w:sz w:val="24"/>
          <w:szCs w:val="24"/>
        </w:rPr>
        <w:t xml:space="preserve">Москве </w:t>
      </w:r>
      <w:r w:rsidR="000D6A20" w:rsidRPr="002C2845">
        <w:rPr>
          <w:rFonts w:ascii="Times New Roman" w:hAnsi="Times New Roman" w:cs="Times New Roman"/>
          <w:kern w:val="0"/>
          <w:sz w:val="24"/>
          <w:szCs w:val="24"/>
        </w:rPr>
        <w:t>05</w:t>
      </w:r>
      <w:r w:rsidRPr="002C2845">
        <w:rPr>
          <w:rFonts w:ascii="Times New Roman" w:hAnsi="Times New Roman" w:cs="Times New Roman"/>
          <w:kern w:val="0"/>
          <w:sz w:val="24"/>
          <w:szCs w:val="24"/>
        </w:rPr>
        <w:t xml:space="preserve"> </w:t>
      </w:r>
      <w:r w:rsidR="000D6A20" w:rsidRPr="002C2845">
        <w:rPr>
          <w:rFonts w:ascii="Times New Roman" w:hAnsi="Times New Roman" w:cs="Times New Roman"/>
          <w:kern w:val="0"/>
          <w:sz w:val="24"/>
          <w:szCs w:val="24"/>
        </w:rPr>
        <w:t>апреля</w:t>
      </w:r>
      <w:r w:rsidRPr="002C2845">
        <w:rPr>
          <w:rFonts w:ascii="Times New Roman" w:hAnsi="Times New Roman" w:cs="Times New Roman"/>
          <w:kern w:val="0"/>
          <w:sz w:val="24"/>
          <w:szCs w:val="24"/>
        </w:rPr>
        <w:t xml:space="preserve"> 202</w:t>
      </w:r>
      <w:r w:rsidR="000D6A20" w:rsidRPr="002C2845">
        <w:rPr>
          <w:rFonts w:ascii="Times New Roman" w:hAnsi="Times New Roman" w:cs="Times New Roman"/>
          <w:kern w:val="0"/>
          <w:sz w:val="24"/>
          <w:szCs w:val="24"/>
        </w:rPr>
        <w:t>4</w:t>
      </w:r>
      <w:r w:rsidRPr="002C2845">
        <w:rPr>
          <w:rFonts w:ascii="Times New Roman" w:hAnsi="Times New Roman" w:cs="Times New Roman"/>
          <w:kern w:val="0"/>
          <w:sz w:val="24"/>
          <w:szCs w:val="24"/>
        </w:rPr>
        <w:t xml:space="preserve"> года ОГРН </w:t>
      </w:r>
      <w:r w:rsidR="000D6A20" w:rsidRPr="002C2845">
        <w:rPr>
          <w:rFonts w:ascii="Times New Roman" w:hAnsi="Times New Roman" w:cs="Times New Roman"/>
          <w:sz w:val="24"/>
          <w:szCs w:val="24"/>
        </w:rPr>
        <w:t>1137746383741</w:t>
      </w:r>
      <w:r w:rsidRPr="002C2845">
        <w:rPr>
          <w:rFonts w:ascii="Times New Roman" w:hAnsi="Times New Roman" w:cs="Times New Roman"/>
          <w:kern w:val="0"/>
          <w:sz w:val="24"/>
          <w:szCs w:val="24"/>
        </w:rPr>
        <w:t xml:space="preserve">, ГРН </w:t>
      </w:r>
      <w:r w:rsidR="000D6A20" w:rsidRPr="002C2845">
        <w:rPr>
          <w:rFonts w:ascii="Times New Roman" w:hAnsi="Times New Roman" w:cs="Times New Roman"/>
          <w:kern w:val="0"/>
          <w:sz w:val="24"/>
          <w:szCs w:val="24"/>
        </w:rPr>
        <w:t>2247703523527</w:t>
      </w:r>
      <w:r w:rsidR="00FD778B">
        <w:rPr>
          <w:rFonts w:ascii="Times New Roman" w:hAnsi="Times New Roman" w:cs="Times New Roman"/>
          <w:kern w:val="0"/>
          <w:sz w:val="24"/>
          <w:szCs w:val="24"/>
        </w:rPr>
        <w:t>)</w:t>
      </w:r>
      <w:r w:rsidRPr="002C2845">
        <w:rPr>
          <w:rFonts w:ascii="Times New Roman" w:hAnsi="Times New Roman" w:cs="Times New Roman"/>
          <w:kern w:val="0"/>
          <w:sz w:val="24"/>
          <w:szCs w:val="24"/>
        </w:rPr>
        <w:t>.</w:t>
      </w:r>
    </w:p>
    <w:p w14:paraId="5C80197D"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1.3. Полномочия Продавца на распоряжение Долей подтверждается:</w:t>
      </w:r>
      <w:r w:rsidR="000D6A20" w:rsidRPr="002C2845">
        <w:rPr>
          <w:rFonts w:ascii="Times New Roman" w:hAnsi="Times New Roman" w:cs="Times New Roman"/>
          <w:kern w:val="0"/>
          <w:sz w:val="24"/>
          <w:szCs w:val="24"/>
        </w:rPr>
        <w:t xml:space="preserve"> </w:t>
      </w:r>
    </w:p>
    <w:p w14:paraId="395EB796"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 Протоколом №1 Общего собрания учредителей Общества с ограниченной ответственностью </w:t>
      </w:r>
      <w:r w:rsidR="000D6A20" w:rsidRPr="002C2845">
        <w:rPr>
          <w:rFonts w:ascii="Times New Roman" w:hAnsi="Times New Roman" w:cs="Times New Roman"/>
          <w:kern w:val="0"/>
          <w:sz w:val="24"/>
          <w:szCs w:val="24"/>
        </w:rPr>
        <w:t>«Автодор-Инвест»</w:t>
      </w:r>
      <w:r w:rsidRPr="002C2845">
        <w:rPr>
          <w:rFonts w:ascii="Times New Roman" w:hAnsi="Times New Roman" w:cs="Times New Roman"/>
          <w:kern w:val="0"/>
          <w:sz w:val="24"/>
          <w:szCs w:val="24"/>
        </w:rPr>
        <w:t xml:space="preserve"> от </w:t>
      </w:r>
      <w:r w:rsidR="000D6A20" w:rsidRPr="002C2845">
        <w:rPr>
          <w:rFonts w:ascii="Times New Roman" w:hAnsi="Times New Roman" w:cs="Times New Roman"/>
          <w:kern w:val="0"/>
          <w:sz w:val="24"/>
          <w:szCs w:val="24"/>
        </w:rPr>
        <w:t>22</w:t>
      </w:r>
      <w:r w:rsidRPr="002C2845">
        <w:rPr>
          <w:rFonts w:ascii="Times New Roman" w:hAnsi="Times New Roman" w:cs="Times New Roman"/>
          <w:kern w:val="0"/>
          <w:sz w:val="24"/>
          <w:szCs w:val="24"/>
        </w:rPr>
        <w:t xml:space="preserve"> </w:t>
      </w:r>
      <w:r w:rsidR="000D6A20" w:rsidRPr="002C2845">
        <w:rPr>
          <w:rFonts w:ascii="Times New Roman" w:hAnsi="Times New Roman" w:cs="Times New Roman"/>
          <w:kern w:val="0"/>
          <w:sz w:val="24"/>
          <w:szCs w:val="24"/>
        </w:rPr>
        <w:t>апреля</w:t>
      </w:r>
      <w:r w:rsidRPr="002C2845">
        <w:rPr>
          <w:rFonts w:ascii="Times New Roman" w:hAnsi="Times New Roman" w:cs="Times New Roman"/>
          <w:kern w:val="0"/>
          <w:sz w:val="24"/>
          <w:szCs w:val="24"/>
        </w:rPr>
        <w:t xml:space="preserve"> 2013 года;</w:t>
      </w:r>
    </w:p>
    <w:p w14:paraId="01B5D3E8"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ab/>
        <w:t xml:space="preserve">Договором об учреждении Общества с ограниченной ответственностью </w:t>
      </w:r>
      <w:r w:rsidR="000D6A20" w:rsidRPr="002C2845">
        <w:rPr>
          <w:rFonts w:ascii="Times New Roman" w:hAnsi="Times New Roman" w:cs="Times New Roman"/>
          <w:kern w:val="0"/>
          <w:sz w:val="24"/>
          <w:szCs w:val="24"/>
        </w:rPr>
        <w:t>«Автодор-Инвест»</w:t>
      </w:r>
      <w:r w:rsidRPr="002C2845">
        <w:rPr>
          <w:rFonts w:ascii="Times New Roman" w:hAnsi="Times New Roman" w:cs="Times New Roman"/>
          <w:kern w:val="0"/>
          <w:sz w:val="24"/>
          <w:szCs w:val="24"/>
        </w:rPr>
        <w:t xml:space="preserve">, заключенным </w:t>
      </w:r>
      <w:r w:rsidR="000D6A20" w:rsidRPr="002C2845">
        <w:rPr>
          <w:rFonts w:ascii="Times New Roman" w:hAnsi="Times New Roman" w:cs="Times New Roman"/>
          <w:kern w:val="0"/>
          <w:sz w:val="24"/>
          <w:szCs w:val="24"/>
        </w:rPr>
        <w:t xml:space="preserve">22 апреля 2013 года </w:t>
      </w:r>
      <w:r w:rsidRPr="002C2845">
        <w:rPr>
          <w:rFonts w:ascii="Times New Roman" w:hAnsi="Times New Roman" w:cs="Times New Roman"/>
          <w:kern w:val="0"/>
          <w:sz w:val="24"/>
          <w:szCs w:val="24"/>
        </w:rPr>
        <w:t>в простой письменной форме;</w:t>
      </w:r>
    </w:p>
    <w:p w14:paraId="378F19AA" w14:textId="3260159B"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w:t>
      </w:r>
      <w:r w:rsidRPr="002C2845">
        <w:rPr>
          <w:rFonts w:ascii="Times New Roman" w:hAnsi="Times New Roman" w:cs="Times New Roman"/>
          <w:kern w:val="0"/>
          <w:sz w:val="24"/>
          <w:szCs w:val="24"/>
        </w:rPr>
        <w:tab/>
        <w:t xml:space="preserve">Выпиской из Единого государственного реестра юридических лиц от </w:t>
      </w:r>
      <w:r w:rsidR="00C83638">
        <w:rPr>
          <w:rFonts w:ascii="Times New Roman" w:hAnsi="Times New Roman" w:cs="Times New Roman"/>
          <w:kern w:val="0"/>
          <w:sz w:val="24"/>
          <w:szCs w:val="24"/>
        </w:rPr>
        <w:fldChar w:fldCharType="begin">
          <w:ffData>
            <w:name w:val="ТекстовоеПоле19"/>
            <w:enabled/>
            <w:calcOnExit w:val="0"/>
            <w:textInput/>
          </w:ffData>
        </w:fldChar>
      </w:r>
      <w:r w:rsidR="00C83638">
        <w:rPr>
          <w:rFonts w:ascii="Times New Roman" w:hAnsi="Times New Roman" w:cs="Times New Roman"/>
          <w:kern w:val="0"/>
          <w:sz w:val="24"/>
          <w:szCs w:val="24"/>
        </w:rPr>
        <w:instrText xml:space="preserve"> </w:instrText>
      </w:r>
      <w:bookmarkStart w:id="15" w:name="ТекстовоеПоле19"/>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5"/>
      <w:r w:rsidRPr="002C2845">
        <w:rPr>
          <w:rFonts w:ascii="Times New Roman" w:hAnsi="Times New Roman" w:cs="Times New Roman"/>
          <w:kern w:val="0"/>
          <w:sz w:val="24"/>
          <w:szCs w:val="24"/>
        </w:rPr>
        <w:t xml:space="preserve"> года за </w:t>
      </w:r>
      <w:r w:rsidRPr="002C2845">
        <w:rPr>
          <w:rFonts w:ascii="Times New Roman" w:hAnsi="Times New Roman" w:cs="Times New Roman"/>
          <w:color w:val="000000"/>
          <w:kern w:val="0"/>
          <w:sz w:val="24"/>
          <w:szCs w:val="24"/>
        </w:rPr>
        <w:t>№</w:t>
      </w:r>
      <w:r w:rsidR="0023457E">
        <w:rPr>
          <w:rFonts w:ascii="Times New Roman" w:hAnsi="Times New Roman" w:cs="Times New Roman"/>
          <w:color w:val="000000"/>
          <w:kern w:val="0"/>
          <w:sz w:val="24"/>
          <w:szCs w:val="24"/>
        </w:rPr>
        <w:t> </w:t>
      </w:r>
      <w:r w:rsidR="00C83638">
        <w:rPr>
          <w:rFonts w:ascii="Times New Roman" w:hAnsi="Times New Roman" w:cs="Times New Roman"/>
          <w:color w:val="000000"/>
          <w:kern w:val="0"/>
          <w:sz w:val="24"/>
          <w:szCs w:val="24"/>
        </w:rPr>
        <w:fldChar w:fldCharType="begin">
          <w:ffData>
            <w:name w:val="ТекстовоеПоле20"/>
            <w:enabled/>
            <w:calcOnExit w:val="0"/>
            <w:textInput/>
          </w:ffData>
        </w:fldChar>
      </w:r>
      <w:r w:rsidR="00C83638">
        <w:rPr>
          <w:rFonts w:ascii="Times New Roman" w:hAnsi="Times New Roman" w:cs="Times New Roman"/>
          <w:color w:val="000000"/>
          <w:kern w:val="0"/>
          <w:sz w:val="24"/>
          <w:szCs w:val="24"/>
        </w:rPr>
        <w:instrText xml:space="preserve"> </w:instrText>
      </w:r>
      <w:bookmarkStart w:id="16" w:name="ТекстовоеПоле20"/>
      <w:r w:rsidR="00C83638">
        <w:rPr>
          <w:rFonts w:ascii="Times New Roman" w:hAnsi="Times New Roman" w:cs="Times New Roman"/>
          <w:color w:val="000000"/>
          <w:kern w:val="0"/>
          <w:sz w:val="24"/>
          <w:szCs w:val="24"/>
        </w:rPr>
        <w:instrText xml:space="preserve">FORMTEXT </w:instrText>
      </w:r>
      <w:r w:rsidR="00C83638">
        <w:rPr>
          <w:rFonts w:ascii="Times New Roman" w:hAnsi="Times New Roman" w:cs="Times New Roman"/>
          <w:color w:val="000000"/>
          <w:kern w:val="0"/>
          <w:sz w:val="24"/>
          <w:szCs w:val="24"/>
        </w:rPr>
      </w:r>
      <w:r w:rsidR="00C83638">
        <w:rPr>
          <w:rFonts w:ascii="Times New Roman" w:hAnsi="Times New Roman" w:cs="Times New Roman"/>
          <w:color w:val="000000"/>
          <w:kern w:val="0"/>
          <w:sz w:val="24"/>
          <w:szCs w:val="24"/>
        </w:rPr>
        <w:fldChar w:fldCharType="separate"/>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color w:val="000000"/>
          <w:kern w:val="0"/>
          <w:sz w:val="24"/>
          <w:szCs w:val="24"/>
        </w:rPr>
        <w:fldChar w:fldCharType="end"/>
      </w:r>
      <w:bookmarkEnd w:id="16"/>
      <w:r w:rsidRPr="002C2845">
        <w:rPr>
          <w:rFonts w:ascii="Times New Roman" w:hAnsi="Times New Roman" w:cs="Times New Roman"/>
          <w:color w:val="000000"/>
          <w:kern w:val="0"/>
          <w:sz w:val="24"/>
          <w:szCs w:val="24"/>
        </w:rPr>
        <w:t>,</w:t>
      </w:r>
      <w:r w:rsidRPr="002C2845">
        <w:rPr>
          <w:rFonts w:ascii="Times New Roman" w:hAnsi="Times New Roman" w:cs="Times New Roman"/>
          <w:kern w:val="0"/>
          <w:sz w:val="24"/>
          <w:szCs w:val="24"/>
        </w:rPr>
        <w:t xml:space="preserve"> сформированной с использованием сервиса «Предоставление сведений из ЕГРЮЛ/ЕГРИП о конкретном юридическом лице/индивидуальном предпринимателе в форме электронного документа», размещенного на официальном сайте ФНС России в сети Интернет по адресу: </w:t>
      </w:r>
      <w:r w:rsidRPr="002C2845">
        <w:rPr>
          <w:rFonts w:ascii="Times New Roman" w:hAnsi="Times New Roman" w:cs="Times New Roman"/>
          <w:kern w:val="0"/>
          <w:sz w:val="24"/>
          <w:szCs w:val="24"/>
          <w:u w:val="single"/>
        </w:rPr>
        <w:t>https://service.nalog.ru/vyp</w:t>
      </w:r>
      <w:r w:rsidRPr="002C2845">
        <w:rPr>
          <w:rFonts w:ascii="Times New Roman" w:hAnsi="Times New Roman" w:cs="Times New Roman"/>
          <w:kern w:val="0"/>
          <w:sz w:val="24"/>
          <w:szCs w:val="24"/>
        </w:rPr>
        <w:t>., содержащей сведения о принадлежности Продавцу отчуждаемой Доли, полученной нотариусом в электронной форме в день удостоверения настоящего Договора.</w:t>
      </w:r>
    </w:p>
    <w:p w14:paraId="07D852F3" w14:textId="1101B378"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1.4. Сведения о полной оплате Доли подтверждены:</w:t>
      </w:r>
    </w:p>
    <w:p w14:paraId="10F2E3A3" w14:textId="11B5D8FF"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2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 Списком участников Общества с ограниченной ответственностью </w:t>
      </w:r>
      <w:r w:rsidR="000D6A20" w:rsidRPr="002C2845">
        <w:rPr>
          <w:rFonts w:ascii="Times New Roman" w:hAnsi="Times New Roman" w:cs="Times New Roman"/>
          <w:kern w:val="0"/>
          <w:sz w:val="24"/>
          <w:szCs w:val="24"/>
        </w:rPr>
        <w:t>«Автодор-Инвест»</w:t>
      </w:r>
      <w:r w:rsidRPr="002C2845">
        <w:rPr>
          <w:rFonts w:ascii="Times New Roman" w:hAnsi="Times New Roman" w:cs="Times New Roman"/>
          <w:kern w:val="0"/>
          <w:sz w:val="24"/>
          <w:szCs w:val="24"/>
        </w:rPr>
        <w:t xml:space="preserve"> от </w:t>
      </w:r>
      <w:r w:rsidR="00C83638">
        <w:rPr>
          <w:rFonts w:ascii="Times New Roman" w:hAnsi="Times New Roman" w:cs="Times New Roman"/>
          <w:kern w:val="0"/>
          <w:sz w:val="24"/>
          <w:szCs w:val="24"/>
        </w:rPr>
        <w:fldChar w:fldCharType="begin">
          <w:ffData>
            <w:name w:val="ТекстовоеПоле21"/>
            <w:enabled/>
            <w:calcOnExit w:val="0"/>
            <w:textInput/>
          </w:ffData>
        </w:fldChar>
      </w:r>
      <w:r w:rsidR="00C83638">
        <w:rPr>
          <w:rFonts w:ascii="Times New Roman" w:hAnsi="Times New Roman" w:cs="Times New Roman"/>
          <w:kern w:val="0"/>
          <w:sz w:val="24"/>
          <w:szCs w:val="24"/>
        </w:rPr>
        <w:instrText xml:space="preserve"> </w:instrText>
      </w:r>
      <w:bookmarkStart w:id="17" w:name="ТекстовоеПоле21"/>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7"/>
      <w:r w:rsidRPr="002C2845">
        <w:rPr>
          <w:rFonts w:ascii="Times New Roman" w:hAnsi="Times New Roman" w:cs="Times New Roman"/>
          <w:kern w:val="0"/>
          <w:sz w:val="24"/>
          <w:szCs w:val="24"/>
        </w:rPr>
        <w:t xml:space="preserve"> года.</w:t>
      </w:r>
    </w:p>
    <w:p w14:paraId="51138FE6" w14:textId="094EBEB1"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1.5. Доля в уставном капитале общества переходит к ее приобретателю с момента внесения соответствующей записи в Единый государственный реестр юридических лиц. Одновременно к Покупателю переходят все права и обязанности участника Общества, возникшие до удостоверения настоящего </w:t>
      </w:r>
      <w:r w:rsidR="00A0269C">
        <w:rPr>
          <w:rFonts w:ascii="Times New Roman" w:hAnsi="Times New Roman" w:cs="Times New Roman"/>
          <w:kern w:val="0"/>
          <w:sz w:val="24"/>
          <w:szCs w:val="24"/>
        </w:rPr>
        <w:t>Д</w:t>
      </w:r>
      <w:r w:rsidR="00A0269C" w:rsidRPr="002C2845">
        <w:rPr>
          <w:rFonts w:ascii="Times New Roman" w:hAnsi="Times New Roman" w:cs="Times New Roman"/>
          <w:kern w:val="0"/>
          <w:sz w:val="24"/>
          <w:szCs w:val="24"/>
        </w:rPr>
        <w:t>оговора</w:t>
      </w:r>
      <w:r w:rsidRPr="002C2845">
        <w:rPr>
          <w:rFonts w:ascii="Times New Roman" w:hAnsi="Times New Roman" w:cs="Times New Roman"/>
          <w:kern w:val="0"/>
          <w:sz w:val="24"/>
          <w:szCs w:val="24"/>
        </w:rPr>
        <w:t xml:space="preserve">, за исключением дополнительных </w:t>
      </w:r>
      <w:r w:rsidR="005C0498" w:rsidRPr="002C2845">
        <w:rPr>
          <w:rFonts w:ascii="Times New Roman" w:hAnsi="Times New Roman" w:cs="Times New Roman"/>
          <w:kern w:val="0"/>
          <w:sz w:val="24"/>
          <w:szCs w:val="24"/>
        </w:rPr>
        <w:t>п</w:t>
      </w:r>
      <w:r w:rsidRPr="002C2845">
        <w:rPr>
          <w:rFonts w:ascii="Times New Roman" w:hAnsi="Times New Roman" w:cs="Times New Roman"/>
          <w:kern w:val="0"/>
          <w:sz w:val="24"/>
          <w:szCs w:val="24"/>
        </w:rPr>
        <w:t>рав и дополнительных обязанностей Продавца, если такие имеются.</w:t>
      </w:r>
    </w:p>
    <w:p w14:paraId="7684406B"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4AA84F38" w14:textId="77777777" w:rsidR="00F31DD9" w:rsidRPr="002C2845" w:rsidRDefault="00F31DD9" w:rsidP="00F31DD9">
      <w:pPr>
        <w:tabs>
          <w:tab w:val="left" w:pos="4141"/>
          <w:tab w:val="left" w:pos="4249"/>
          <w:tab w:val="left" w:pos="5099"/>
          <w:tab w:val="left" w:pos="5949"/>
          <w:tab w:val="left" w:pos="6799"/>
          <w:tab w:val="left" w:pos="7648"/>
          <w:tab w:val="left" w:pos="8498"/>
          <w:tab w:val="left" w:pos="9348"/>
        </w:tabs>
        <w:autoSpaceDE w:val="0"/>
        <w:autoSpaceDN w:val="0"/>
        <w:adjustRightInd w:val="0"/>
        <w:spacing w:after="0" w:line="240" w:lineRule="auto"/>
        <w:ind w:left="3920"/>
        <w:jc w:val="both"/>
        <w:rPr>
          <w:rFonts w:ascii="Times New Roman" w:hAnsi="Times New Roman" w:cs="Times New Roman"/>
          <w:b/>
          <w:bCs/>
          <w:kern w:val="0"/>
          <w:sz w:val="24"/>
          <w:szCs w:val="24"/>
        </w:rPr>
      </w:pPr>
      <w:r w:rsidRPr="002C2845">
        <w:rPr>
          <w:rFonts w:ascii="Times New Roman" w:hAnsi="Times New Roman" w:cs="Times New Roman"/>
          <w:b/>
          <w:bCs/>
          <w:kern w:val="0"/>
          <w:sz w:val="24"/>
          <w:szCs w:val="24"/>
        </w:rPr>
        <w:t>2. УСЛОВИЯ ДОГОВОРА</w:t>
      </w:r>
    </w:p>
    <w:p w14:paraId="35F3E50C"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68A6BEB2" w14:textId="3DB83A02"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2.1. Номинальная стоимость Доли в уставном капитале Общества принадлежащей Продавцу, согласно Выписки из Единого государственного реестра юридических лиц от </w:t>
      </w:r>
      <w:r w:rsidR="00C83638">
        <w:rPr>
          <w:rFonts w:ascii="Times New Roman" w:hAnsi="Times New Roman" w:cs="Times New Roman"/>
          <w:kern w:val="0"/>
          <w:sz w:val="24"/>
          <w:szCs w:val="24"/>
        </w:rPr>
        <w:fldChar w:fldCharType="begin">
          <w:ffData>
            <w:name w:val="ТекстовоеПоле22"/>
            <w:enabled/>
            <w:calcOnExit w:val="0"/>
            <w:textInput/>
          </w:ffData>
        </w:fldChar>
      </w:r>
      <w:r w:rsidR="00C83638">
        <w:rPr>
          <w:rFonts w:ascii="Times New Roman" w:hAnsi="Times New Roman" w:cs="Times New Roman"/>
          <w:kern w:val="0"/>
          <w:sz w:val="24"/>
          <w:szCs w:val="24"/>
        </w:rPr>
        <w:instrText xml:space="preserve"> </w:instrText>
      </w:r>
      <w:bookmarkStart w:id="18" w:name="ТекстовоеПоле22"/>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18"/>
      <w:r w:rsidRPr="002C2845">
        <w:rPr>
          <w:rFonts w:ascii="Times New Roman" w:hAnsi="Times New Roman" w:cs="Times New Roman"/>
          <w:kern w:val="0"/>
          <w:sz w:val="24"/>
          <w:szCs w:val="24"/>
        </w:rPr>
        <w:t xml:space="preserve"> года за </w:t>
      </w:r>
      <w:r w:rsidR="000D6A20" w:rsidRPr="002C2845">
        <w:rPr>
          <w:rFonts w:ascii="Times New Roman" w:hAnsi="Times New Roman" w:cs="Times New Roman"/>
          <w:kern w:val="0"/>
          <w:sz w:val="24"/>
          <w:szCs w:val="24"/>
        </w:rPr>
        <w:t>№</w:t>
      </w:r>
      <w:r w:rsidR="00C83638">
        <w:rPr>
          <w:rFonts w:ascii="Times New Roman" w:hAnsi="Times New Roman" w:cs="Times New Roman"/>
          <w:color w:val="000000"/>
          <w:kern w:val="0"/>
          <w:sz w:val="24"/>
          <w:szCs w:val="24"/>
        </w:rPr>
        <w:fldChar w:fldCharType="begin">
          <w:ffData>
            <w:name w:val="ТекстовоеПоле23"/>
            <w:enabled/>
            <w:calcOnExit w:val="0"/>
            <w:textInput/>
          </w:ffData>
        </w:fldChar>
      </w:r>
      <w:r w:rsidR="00C83638">
        <w:rPr>
          <w:rFonts w:ascii="Times New Roman" w:hAnsi="Times New Roman" w:cs="Times New Roman"/>
          <w:color w:val="000000"/>
          <w:kern w:val="0"/>
          <w:sz w:val="24"/>
          <w:szCs w:val="24"/>
        </w:rPr>
        <w:instrText xml:space="preserve"> </w:instrText>
      </w:r>
      <w:bookmarkStart w:id="19" w:name="ТекстовоеПоле23"/>
      <w:r w:rsidR="00C83638">
        <w:rPr>
          <w:rFonts w:ascii="Times New Roman" w:hAnsi="Times New Roman" w:cs="Times New Roman"/>
          <w:color w:val="000000"/>
          <w:kern w:val="0"/>
          <w:sz w:val="24"/>
          <w:szCs w:val="24"/>
        </w:rPr>
        <w:instrText xml:space="preserve">FORMTEXT </w:instrText>
      </w:r>
      <w:r w:rsidR="00C83638">
        <w:rPr>
          <w:rFonts w:ascii="Times New Roman" w:hAnsi="Times New Roman" w:cs="Times New Roman"/>
          <w:color w:val="000000"/>
          <w:kern w:val="0"/>
          <w:sz w:val="24"/>
          <w:szCs w:val="24"/>
        </w:rPr>
      </w:r>
      <w:r w:rsidR="00C83638">
        <w:rPr>
          <w:rFonts w:ascii="Times New Roman" w:hAnsi="Times New Roman" w:cs="Times New Roman"/>
          <w:color w:val="000000"/>
          <w:kern w:val="0"/>
          <w:sz w:val="24"/>
          <w:szCs w:val="24"/>
        </w:rPr>
        <w:fldChar w:fldCharType="separate"/>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noProof/>
          <w:color w:val="000000"/>
          <w:kern w:val="0"/>
          <w:sz w:val="24"/>
          <w:szCs w:val="24"/>
        </w:rPr>
        <w:t> </w:t>
      </w:r>
      <w:r w:rsidR="00C83638">
        <w:rPr>
          <w:rFonts w:ascii="Times New Roman" w:hAnsi="Times New Roman" w:cs="Times New Roman"/>
          <w:color w:val="000000"/>
          <w:kern w:val="0"/>
          <w:sz w:val="24"/>
          <w:szCs w:val="24"/>
        </w:rPr>
        <w:fldChar w:fldCharType="end"/>
      </w:r>
      <w:bookmarkEnd w:id="19"/>
      <w:r w:rsidRPr="002C2845">
        <w:rPr>
          <w:rFonts w:ascii="Times New Roman" w:hAnsi="Times New Roman" w:cs="Times New Roman"/>
          <w:color w:val="FF0000"/>
          <w:kern w:val="0"/>
          <w:sz w:val="24"/>
          <w:szCs w:val="24"/>
        </w:rPr>
        <w:t>,</w:t>
      </w:r>
      <w:r w:rsidRPr="002C2845">
        <w:rPr>
          <w:rFonts w:ascii="Times New Roman" w:hAnsi="Times New Roman" w:cs="Times New Roman"/>
          <w:kern w:val="0"/>
          <w:sz w:val="24"/>
          <w:szCs w:val="24"/>
        </w:rPr>
        <w:t xml:space="preserve"> сформированной с использованием сервиса «Предоставление сведений из ЕГРЮЛ/ЕГРИП о конкретном юридическом лице/индивидуальном предпринимателе в форме электронного документа», размещенного на официальном сайте ФНС России в сети Интернет по адресу: </w:t>
      </w:r>
      <w:r w:rsidRPr="002C2845">
        <w:rPr>
          <w:rFonts w:ascii="Times New Roman" w:hAnsi="Times New Roman" w:cs="Times New Roman"/>
          <w:kern w:val="0"/>
          <w:sz w:val="24"/>
          <w:szCs w:val="24"/>
          <w:u w:val="single"/>
        </w:rPr>
        <w:t>https://service.nalog.ru/vyp</w:t>
      </w:r>
      <w:r w:rsidRPr="002C2845">
        <w:rPr>
          <w:rFonts w:ascii="Times New Roman" w:hAnsi="Times New Roman" w:cs="Times New Roman"/>
          <w:kern w:val="0"/>
          <w:sz w:val="24"/>
          <w:szCs w:val="24"/>
        </w:rPr>
        <w:t xml:space="preserve">. составляет </w:t>
      </w:r>
      <w:r w:rsidR="002C2845" w:rsidRPr="002C2845">
        <w:rPr>
          <w:rFonts w:ascii="Times New Roman" w:hAnsi="Times New Roman" w:cs="Times New Roman"/>
          <w:kern w:val="0"/>
          <w:sz w:val="24"/>
          <w:szCs w:val="24"/>
        </w:rPr>
        <w:t>9900 (Девять тысяч девятьсот) рублей 00 копеек</w:t>
      </w:r>
      <w:r w:rsidRPr="002C2845">
        <w:rPr>
          <w:rFonts w:ascii="Times New Roman" w:hAnsi="Times New Roman" w:cs="Times New Roman"/>
          <w:kern w:val="0"/>
          <w:sz w:val="24"/>
          <w:szCs w:val="24"/>
        </w:rPr>
        <w:t>.</w:t>
      </w:r>
      <w:r w:rsidR="002C2845">
        <w:rPr>
          <w:rFonts w:ascii="Times New Roman" w:hAnsi="Times New Roman" w:cs="Times New Roman"/>
          <w:kern w:val="0"/>
          <w:sz w:val="24"/>
          <w:szCs w:val="24"/>
        </w:rPr>
        <w:t xml:space="preserve"> </w:t>
      </w:r>
    </w:p>
    <w:p w14:paraId="5FEE9B7D" w14:textId="72B381A7" w:rsidR="00F31DD9" w:rsidRPr="002C2845" w:rsidRDefault="00CB37CB"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2.2. Ц</w:t>
      </w:r>
      <w:r w:rsidR="00F31DD9" w:rsidRPr="002C2845">
        <w:rPr>
          <w:rFonts w:ascii="Times New Roman" w:hAnsi="Times New Roman" w:cs="Times New Roman"/>
          <w:kern w:val="0"/>
          <w:sz w:val="24"/>
          <w:szCs w:val="24"/>
        </w:rPr>
        <w:t>ена</w:t>
      </w:r>
      <w:r w:rsidRPr="002C2845">
        <w:rPr>
          <w:rFonts w:ascii="Times New Roman" w:hAnsi="Times New Roman" w:cs="Times New Roman"/>
          <w:kern w:val="0"/>
          <w:sz w:val="24"/>
          <w:szCs w:val="24"/>
        </w:rPr>
        <w:t xml:space="preserve"> </w:t>
      </w:r>
      <w:r w:rsidR="00F31DD9" w:rsidRPr="002C2845">
        <w:rPr>
          <w:rFonts w:ascii="Times New Roman" w:hAnsi="Times New Roman" w:cs="Times New Roman"/>
          <w:kern w:val="0"/>
          <w:sz w:val="24"/>
          <w:szCs w:val="24"/>
        </w:rPr>
        <w:t xml:space="preserve">продаваемой Доли составляет </w:t>
      </w:r>
      <w:r w:rsidR="00C83638">
        <w:rPr>
          <w:rFonts w:ascii="Times New Roman" w:hAnsi="Times New Roman" w:cs="Times New Roman"/>
          <w:kern w:val="0"/>
          <w:sz w:val="24"/>
          <w:szCs w:val="24"/>
        </w:rPr>
        <w:fldChar w:fldCharType="begin">
          <w:ffData>
            <w:name w:val="ТекстовоеПоле24"/>
            <w:enabled/>
            <w:calcOnExit w:val="0"/>
            <w:textInput/>
          </w:ffData>
        </w:fldChar>
      </w:r>
      <w:r w:rsidR="00C83638">
        <w:rPr>
          <w:rFonts w:ascii="Times New Roman" w:hAnsi="Times New Roman" w:cs="Times New Roman"/>
          <w:kern w:val="0"/>
          <w:sz w:val="24"/>
          <w:szCs w:val="24"/>
        </w:rPr>
        <w:instrText xml:space="preserve"> </w:instrText>
      </w:r>
      <w:bookmarkStart w:id="20" w:name="ТекстовоеПоле24"/>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0"/>
      <w:r w:rsidR="00F31DD9" w:rsidRPr="002C2845">
        <w:rPr>
          <w:rFonts w:ascii="Times New Roman" w:hAnsi="Times New Roman" w:cs="Times New Roman"/>
          <w:kern w:val="0"/>
          <w:sz w:val="24"/>
          <w:szCs w:val="24"/>
        </w:rPr>
        <w:t>.</w:t>
      </w:r>
    </w:p>
    <w:p w14:paraId="57A035B8" w14:textId="5078E023" w:rsidR="00114544"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2.3. Расчет между </w:t>
      </w:r>
      <w:r w:rsidR="00A0269C">
        <w:rPr>
          <w:rFonts w:ascii="Times New Roman" w:hAnsi="Times New Roman" w:cs="Times New Roman"/>
          <w:kern w:val="0"/>
          <w:sz w:val="24"/>
          <w:szCs w:val="24"/>
        </w:rPr>
        <w:t>С</w:t>
      </w:r>
      <w:r w:rsidR="00A0269C" w:rsidRPr="002C2845">
        <w:rPr>
          <w:rFonts w:ascii="Times New Roman" w:hAnsi="Times New Roman" w:cs="Times New Roman"/>
          <w:kern w:val="0"/>
          <w:sz w:val="24"/>
          <w:szCs w:val="24"/>
        </w:rPr>
        <w:t xml:space="preserve">торонами </w:t>
      </w:r>
      <w:r w:rsidR="00114544">
        <w:rPr>
          <w:rFonts w:ascii="Times New Roman" w:hAnsi="Times New Roman" w:cs="Times New Roman"/>
          <w:kern w:val="0"/>
          <w:sz w:val="24"/>
          <w:szCs w:val="24"/>
        </w:rPr>
        <w:t xml:space="preserve">произведен за 1 (один) рабочий день до подписания Договора на основании Предварительного договора </w:t>
      </w:r>
      <w:r w:rsidR="00520CC1">
        <w:rPr>
          <w:rFonts w:ascii="Times New Roman" w:hAnsi="Times New Roman" w:cs="Times New Roman"/>
          <w:kern w:val="0"/>
          <w:sz w:val="24"/>
          <w:szCs w:val="24"/>
        </w:rPr>
        <w:t>ку</w:t>
      </w:r>
      <w:r w:rsidR="00DD3CAF">
        <w:rPr>
          <w:rFonts w:ascii="Times New Roman" w:hAnsi="Times New Roman" w:cs="Times New Roman"/>
          <w:kern w:val="0"/>
          <w:sz w:val="24"/>
          <w:szCs w:val="24"/>
        </w:rPr>
        <w:t>пли-продажи доли в уставн</w:t>
      </w:r>
      <w:r w:rsidR="00114544">
        <w:rPr>
          <w:rFonts w:ascii="Times New Roman" w:hAnsi="Times New Roman" w:cs="Times New Roman"/>
          <w:kern w:val="0"/>
          <w:sz w:val="24"/>
          <w:szCs w:val="24"/>
        </w:rPr>
        <w:t xml:space="preserve">ом капитале Общества с ограниченной ответственностью </w:t>
      </w:r>
      <w:r w:rsidR="00114544" w:rsidRPr="002C2845">
        <w:rPr>
          <w:rFonts w:ascii="Times New Roman" w:hAnsi="Times New Roman" w:cs="Times New Roman"/>
          <w:kern w:val="0"/>
          <w:sz w:val="24"/>
          <w:szCs w:val="24"/>
        </w:rPr>
        <w:t>«Автодор-Инвест»</w:t>
      </w:r>
      <w:r w:rsidR="00DD3CAF">
        <w:rPr>
          <w:rFonts w:ascii="Times New Roman" w:hAnsi="Times New Roman" w:cs="Times New Roman"/>
          <w:kern w:val="0"/>
          <w:sz w:val="24"/>
          <w:szCs w:val="24"/>
        </w:rPr>
        <w:t xml:space="preserve">, </w:t>
      </w:r>
      <w:r w:rsidR="00114544">
        <w:rPr>
          <w:rFonts w:ascii="Times New Roman" w:hAnsi="Times New Roman" w:cs="Times New Roman"/>
          <w:kern w:val="0"/>
          <w:sz w:val="24"/>
          <w:szCs w:val="24"/>
        </w:rPr>
        <w:t>удостоверенного **</w:t>
      </w:r>
      <w:proofErr w:type="gramStart"/>
      <w:r w:rsidR="00114544">
        <w:rPr>
          <w:rFonts w:ascii="Times New Roman" w:hAnsi="Times New Roman" w:cs="Times New Roman"/>
          <w:kern w:val="0"/>
          <w:sz w:val="24"/>
          <w:szCs w:val="24"/>
        </w:rPr>
        <w:t>* ,</w:t>
      </w:r>
      <w:proofErr w:type="gramEnd"/>
      <w:r w:rsidR="00114544">
        <w:rPr>
          <w:rFonts w:ascii="Times New Roman" w:hAnsi="Times New Roman" w:cs="Times New Roman"/>
          <w:kern w:val="0"/>
          <w:sz w:val="24"/>
          <w:szCs w:val="24"/>
        </w:rPr>
        <w:t xml:space="preserve"> нотариусом города Москвы *** *** 2024 года по реестру за №****.</w:t>
      </w:r>
    </w:p>
    <w:p w14:paraId="25D08714" w14:textId="788EB185"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bookmarkStart w:id="21" w:name="_GoBack"/>
      <w:bookmarkEnd w:id="21"/>
      <w:r w:rsidRPr="002C2845">
        <w:rPr>
          <w:rFonts w:ascii="Times New Roman" w:hAnsi="Times New Roman" w:cs="Times New Roman"/>
          <w:kern w:val="0"/>
          <w:sz w:val="24"/>
          <w:szCs w:val="24"/>
        </w:rPr>
        <w:t xml:space="preserve">2.4. Сторонам разъяснено, что соглашение о цене является существенным условием </w:t>
      </w:r>
      <w:r w:rsidR="00A0269C">
        <w:rPr>
          <w:rFonts w:ascii="Times New Roman" w:hAnsi="Times New Roman" w:cs="Times New Roman"/>
          <w:kern w:val="0"/>
          <w:sz w:val="24"/>
          <w:szCs w:val="24"/>
        </w:rPr>
        <w:t xml:space="preserve">настоящего </w:t>
      </w:r>
      <w:r w:rsidRPr="002C2845">
        <w:rPr>
          <w:rFonts w:ascii="Times New Roman" w:hAnsi="Times New Roman" w:cs="Times New Roman"/>
          <w:kern w:val="0"/>
          <w:sz w:val="24"/>
          <w:szCs w:val="24"/>
        </w:rPr>
        <w:t>Договора и в случае сокрытия подлинной цены отчуждаемой Доли нотариус не несет ответственности при наступлении отрицательных последствий.</w:t>
      </w:r>
    </w:p>
    <w:p w14:paraId="4BDAD15F" w14:textId="77602E94"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2.5. Стороны пришли к соглашению, что такой порядок взаиморасчетов не приводит к возникновению у Продавца права залога на отчуждаемую по настоящему </w:t>
      </w:r>
      <w:r w:rsidR="00A0269C">
        <w:rPr>
          <w:rFonts w:ascii="Times New Roman" w:hAnsi="Times New Roman" w:cs="Times New Roman"/>
          <w:kern w:val="0"/>
          <w:sz w:val="24"/>
          <w:szCs w:val="24"/>
        </w:rPr>
        <w:t>Д</w:t>
      </w:r>
      <w:r w:rsidR="00A0269C" w:rsidRPr="002C2845">
        <w:rPr>
          <w:rFonts w:ascii="Times New Roman" w:hAnsi="Times New Roman" w:cs="Times New Roman"/>
          <w:kern w:val="0"/>
          <w:sz w:val="24"/>
          <w:szCs w:val="24"/>
        </w:rPr>
        <w:t xml:space="preserve">оговору </w:t>
      </w:r>
      <w:r w:rsidRPr="002C2845">
        <w:rPr>
          <w:rFonts w:ascii="Times New Roman" w:hAnsi="Times New Roman" w:cs="Times New Roman"/>
          <w:kern w:val="0"/>
          <w:sz w:val="24"/>
          <w:szCs w:val="24"/>
        </w:rPr>
        <w:t>Долю в Уставном капитале Общества в соответствии с п.5 ст. 488 Гражданского кодекса Российской Федерации.</w:t>
      </w:r>
    </w:p>
    <w:p w14:paraId="249F11D0" w14:textId="77777777" w:rsidR="00F31DD9" w:rsidRPr="002C2845" w:rsidRDefault="00F31DD9" w:rsidP="00F31DD9">
      <w:pPr>
        <w:tabs>
          <w:tab w:val="left" w:pos="4090"/>
          <w:tab w:val="left" w:pos="4249"/>
          <w:tab w:val="left" w:pos="5099"/>
          <w:tab w:val="left" w:pos="5949"/>
          <w:tab w:val="left" w:pos="6799"/>
          <w:tab w:val="left" w:pos="7648"/>
          <w:tab w:val="left" w:pos="8498"/>
          <w:tab w:val="left" w:pos="9348"/>
        </w:tabs>
        <w:autoSpaceDE w:val="0"/>
        <w:autoSpaceDN w:val="0"/>
        <w:adjustRightInd w:val="0"/>
        <w:spacing w:after="0" w:line="240" w:lineRule="auto"/>
        <w:ind w:left="3860"/>
        <w:jc w:val="both"/>
        <w:rPr>
          <w:rFonts w:ascii="Times New Roman" w:hAnsi="Times New Roman" w:cs="Times New Roman"/>
          <w:kern w:val="0"/>
          <w:sz w:val="24"/>
          <w:szCs w:val="24"/>
        </w:rPr>
      </w:pPr>
    </w:p>
    <w:p w14:paraId="057B2C69" w14:textId="77777777" w:rsidR="00F31DD9" w:rsidRPr="002C2845" w:rsidRDefault="00F31DD9" w:rsidP="00F31DD9">
      <w:pPr>
        <w:tabs>
          <w:tab w:val="left" w:pos="4090"/>
          <w:tab w:val="left" w:pos="4249"/>
          <w:tab w:val="left" w:pos="5099"/>
          <w:tab w:val="left" w:pos="5949"/>
          <w:tab w:val="left" w:pos="6799"/>
          <w:tab w:val="left" w:pos="7648"/>
          <w:tab w:val="left" w:pos="8498"/>
          <w:tab w:val="left" w:pos="9348"/>
        </w:tabs>
        <w:autoSpaceDE w:val="0"/>
        <w:autoSpaceDN w:val="0"/>
        <w:adjustRightInd w:val="0"/>
        <w:spacing w:after="0" w:line="240" w:lineRule="auto"/>
        <w:ind w:left="3860"/>
        <w:jc w:val="both"/>
        <w:rPr>
          <w:rFonts w:ascii="Times New Roman" w:hAnsi="Times New Roman" w:cs="Times New Roman"/>
          <w:b/>
          <w:bCs/>
          <w:kern w:val="0"/>
          <w:sz w:val="24"/>
          <w:szCs w:val="24"/>
        </w:rPr>
      </w:pPr>
      <w:r w:rsidRPr="002C2845">
        <w:rPr>
          <w:rFonts w:ascii="Times New Roman" w:hAnsi="Times New Roman" w:cs="Times New Roman"/>
          <w:kern w:val="0"/>
          <w:sz w:val="24"/>
          <w:szCs w:val="24"/>
        </w:rPr>
        <w:t xml:space="preserve"> </w:t>
      </w:r>
      <w:r w:rsidRPr="002C2845">
        <w:rPr>
          <w:rFonts w:ascii="Times New Roman" w:hAnsi="Times New Roman" w:cs="Times New Roman"/>
          <w:b/>
          <w:bCs/>
          <w:kern w:val="0"/>
          <w:sz w:val="24"/>
          <w:szCs w:val="24"/>
        </w:rPr>
        <w:t>3. ЗАВЕРЕНИЕ СТОРОН</w:t>
      </w:r>
    </w:p>
    <w:p w14:paraId="6163756F" w14:textId="77777777" w:rsidR="00F31DD9" w:rsidRPr="002C2845" w:rsidRDefault="00F31DD9" w:rsidP="00F31DD9">
      <w:pPr>
        <w:tabs>
          <w:tab w:val="left" w:pos="108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60" w:right="40" w:firstLine="660"/>
        <w:jc w:val="both"/>
        <w:rPr>
          <w:rFonts w:ascii="Times New Roman" w:hAnsi="Times New Roman" w:cs="Times New Roman"/>
          <w:kern w:val="0"/>
          <w:sz w:val="24"/>
          <w:szCs w:val="24"/>
        </w:rPr>
      </w:pPr>
    </w:p>
    <w:p w14:paraId="3F9D137E" w14:textId="3FE7E65E"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3.1. Продавец подтверждает, что перед заключением и подписанием настоящего Договора, он предоставил Покупателю всю информацию о финансово-хозяйственном </w:t>
      </w:r>
      <w:r w:rsidRPr="002C2845">
        <w:rPr>
          <w:rFonts w:ascii="Times New Roman" w:hAnsi="Times New Roman" w:cs="Times New Roman"/>
          <w:kern w:val="0"/>
          <w:sz w:val="24"/>
          <w:szCs w:val="24"/>
        </w:rPr>
        <w:lastRenderedPageBreak/>
        <w:t xml:space="preserve">состоянии Общества, а Покупатель подтверждает, что с указанной информацией </w:t>
      </w:r>
      <w:proofErr w:type="spellStart"/>
      <w:r w:rsidRPr="002C2845">
        <w:rPr>
          <w:rFonts w:ascii="Times New Roman" w:hAnsi="Times New Roman" w:cs="Times New Roman"/>
          <w:kern w:val="0"/>
          <w:sz w:val="24"/>
          <w:szCs w:val="24"/>
        </w:rPr>
        <w:t>ознакомлени</w:t>
      </w:r>
      <w:proofErr w:type="spellEnd"/>
      <w:r w:rsidRPr="002C2845">
        <w:rPr>
          <w:rFonts w:ascii="Times New Roman" w:hAnsi="Times New Roman" w:cs="Times New Roman"/>
          <w:kern w:val="0"/>
          <w:sz w:val="24"/>
          <w:szCs w:val="24"/>
        </w:rPr>
        <w:t xml:space="preserve"> состояние финансово-хозяйственной деятельности Общества ему известно и его удовлетворяет.</w:t>
      </w:r>
    </w:p>
    <w:p w14:paraId="08019F65" w14:textId="77777777"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3.2. Продавец гарантирует, что все документы, подтверждающие его право на распоряжение отчуждаемой Долей уставного капитала Общества, предоставленные в связи с заключением настоящего Договора, являются подлинными, содержащими достоверную информацию, должным образом подписанными.</w:t>
      </w:r>
    </w:p>
    <w:p w14:paraId="414C9845"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3.3. Продавец предоставляет следующие заверения об обстоятельствах в отношении себя и продаваемой Доли, являющиеся по соглашению Сторон существенными условиями настоящего Договора и из действительности которых исходит Покупатель при заключении настоящего </w:t>
      </w:r>
      <w:r w:rsidR="00D8370D"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оговора:</w:t>
      </w:r>
    </w:p>
    <w:p w14:paraId="327A59D9"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1)</w:t>
      </w:r>
      <w:r w:rsidRPr="002C2845">
        <w:rPr>
          <w:rFonts w:ascii="Times New Roman" w:hAnsi="Times New Roman" w:cs="Times New Roman"/>
          <w:kern w:val="0"/>
          <w:sz w:val="24"/>
          <w:szCs w:val="24"/>
        </w:rPr>
        <w:tab/>
        <w:t>на дату заключения настоящего Договора Продавец имеет полное и неограниченное право на отчуждение Доли;</w:t>
      </w:r>
    </w:p>
    <w:p w14:paraId="1AD597F3"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2)</w:t>
      </w:r>
      <w:r w:rsidRPr="002C2845">
        <w:rPr>
          <w:rFonts w:ascii="Times New Roman" w:hAnsi="Times New Roman" w:cs="Times New Roman"/>
          <w:kern w:val="0"/>
          <w:sz w:val="24"/>
          <w:szCs w:val="24"/>
        </w:rPr>
        <w:tab/>
        <w:t>доля оплачена полностью, не заложена, не находится под арестом, не является предметом прав третьих лиц, судебных разбирательств или иных притязаний;</w:t>
      </w:r>
    </w:p>
    <w:p w14:paraId="0F330F03"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3)</w:t>
      </w:r>
      <w:r w:rsidRPr="002C2845">
        <w:rPr>
          <w:rFonts w:ascii="Times New Roman" w:hAnsi="Times New Roman" w:cs="Times New Roman"/>
          <w:kern w:val="0"/>
          <w:sz w:val="24"/>
          <w:szCs w:val="24"/>
        </w:rPr>
        <w:tab/>
        <w:t>заключение и исполнение настоящего Договора со стороны Продавца не является нарушением каких-либо положений уставных документов Общества, нормативных актов и судебных решений, исполнение которых является для Продавца обязательным;</w:t>
      </w:r>
    </w:p>
    <w:p w14:paraId="34D38F60"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4)</w:t>
      </w:r>
      <w:r w:rsidRPr="002C2845">
        <w:rPr>
          <w:rFonts w:ascii="Times New Roman" w:hAnsi="Times New Roman" w:cs="Times New Roman"/>
          <w:kern w:val="0"/>
          <w:sz w:val="24"/>
          <w:szCs w:val="24"/>
        </w:rPr>
        <w:tab/>
        <w:t>на дату заключения настоящего Договора, договор об осуществлении прав участников общества (корпоративный договор) не заключался, отчуждение доли не нарушает прав третьих лиц.</w:t>
      </w:r>
    </w:p>
    <w:p w14:paraId="333032F0" w14:textId="77777777"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3.4. Покупатель подтверждает, что до подписания настоящего Договора он ознакомлен с уставом Общества, его финансовыми и бухгалтерскими документами, а также с протоколами общих собраний (решениями), принимавшимися участником/участниками Общества.</w:t>
      </w:r>
    </w:p>
    <w:p w14:paraId="5B1EEB97" w14:textId="77777777"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3.5. Покупатель подтверждает, что он удовлетворен объемом и содержанием полученной информации и считает ее достаточной для заключения настоящего Договора о покупке отчуждаемой Доли.</w:t>
      </w:r>
    </w:p>
    <w:p w14:paraId="4C40E7DB" w14:textId="77777777" w:rsidR="00F31DD9" w:rsidRPr="002C2845" w:rsidRDefault="00F31DD9" w:rsidP="00F31DD9">
      <w:pPr>
        <w:autoSpaceDE w:val="0"/>
        <w:autoSpaceDN w:val="0"/>
        <w:adjustRightInd w:val="0"/>
        <w:spacing w:after="0" w:line="240" w:lineRule="auto"/>
        <w:ind w:firstLine="720"/>
        <w:jc w:val="center"/>
        <w:rPr>
          <w:rFonts w:ascii="Times New Roman" w:hAnsi="Times New Roman" w:cs="Times New Roman"/>
          <w:b/>
          <w:bCs/>
          <w:kern w:val="0"/>
          <w:sz w:val="24"/>
          <w:szCs w:val="24"/>
        </w:rPr>
      </w:pPr>
      <w:r w:rsidRPr="002C2845">
        <w:rPr>
          <w:rFonts w:ascii="Times New Roman" w:hAnsi="Times New Roman" w:cs="Times New Roman"/>
          <w:b/>
          <w:bCs/>
          <w:kern w:val="0"/>
          <w:sz w:val="24"/>
          <w:szCs w:val="24"/>
        </w:rPr>
        <w:t>4. ОБЯЗАТЕЛЬСТВА СТОРОН</w:t>
      </w:r>
    </w:p>
    <w:p w14:paraId="710B9AE4"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654210F7"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4.1. Продавец обязуется:</w:t>
      </w:r>
    </w:p>
    <w:p w14:paraId="3291C28D"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4.1.1. В течение одного рабочего дня с даты внесения соответствующей записи в единый государственный реестр юридических лиц передать Покупателю документы в отношении Доли и Общества, находящиеся у Продавца.</w:t>
      </w:r>
    </w:p>
    <w:p w14:paraId="1CE16781" w14:textId="77777777" w:rsidR="00F31DD9" w:rsidRPr="002C2845" w:rsidRDefault="00F31DD9" w:rsidP="00F31DD9">
      <w:pPr>
        <w:tabs>
          <w:tab w:val="left" w:pos="1009"/>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4.2. Покупатель обязуется:</w:t>
      </w:r>
    </w:p>
    <w:p w14:paraId="0E4C6FE5" w14:textId="3E7D6EB4"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4.2.1. В течение одного рабочего дня с даты внесения соответствующей записи в </w:t>
      </w:r>
      <w:r w:rsidR="00A0269C">
        <w:rPr>
          <w:rFonts w:ascii="Times New Roman" w:hAnsi="Times New Roman" w:cs="Times New Roman"/>
          <w:kern w:val="0"/>
          <w:sz w:val="24"/>
          <w:szCs w:val="24"/>
        </w:rPr>
        <w:t>Е</w:t>
      </w:r>
      <w:r w:rsidR="00A0269C" w:rsidRPr="002C2845">
        <w:rPr>
          <w:rFonts w:ascii="Times New Roman" w:hAnsi="Times New Roman" w:cs="Times New Roman"/>
          <w:kern w:val="0"/>
          <w:sz w:val="24"/>
          <w:szCs w:val="24"/>
        </w:rPr>
        <w:t xml:space="preserve">диный </w:t>
      </w:r>
      <w:r w:rsidRPr="002C2845">
        <w:rPr>
          <w:rFonts w:ascii="Times New Roman" w:hAnsi="Times New Roman" w:cs="Times New Roman"/>
          <w:kern w:val="0"/>
          <w:sz w:val="24"/>
          <w:szCs w:val="24"/>
        </w:rPr>
        <w:t>государственный реестр юридических лиц получить от Продавца документы в отношении Доли и Общества.</w:t>
      </w:r>
    </w:p>
    <w:p w14:paraId="256D683A" w14:textId="77777777"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4.2.2. Стороны обязуются своевременно и должным образом исполнять все положения настоящего </w:t>
      </w:r>
      <w:r w:rsidR="00D8370D"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оговора, руководствуясь законом, доброй волей и достигнутым взаимным соглашением.</w:t>
      </w:r>
    </w:p>
    <w:p w14:paraId="71445036"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64C60AF8" w14:textId="77777777" w:rsidR="00F31DD9" w:rsidRPr="002C2845" w:rsidRDefault="00F31DD9" w:rsidP="00F31DD9">
      <w:pPr>
        <w:tabs>
          <w:tab w:val="left" w:pos="3561"/>
          <w:tab w:val="left" w:pos="4249"/>
          <w:tab w:val="left" w:pos="5099"/>
          <w:tab w:val="left" w:pos="5949"/>
          <w:tab w:val="left" w:pos="6799"/>
          <w:tab w:val="left" w:pos="7648"/>
          <w:tab w:val="left" w:pos="8498"/>
          <w:tab w:val="left" w:pos="9348"/>
        </w:tabs>
        <w:autoSpaceDE w:val="0"/>
        <w:autoSpaceDN w:val="0"/>
        <w:adjustRightInd w:val="0"/>
        <w:spacing w:after="0" w:line="240" w:lineRule="auto"/>
        <w:ind w:left="3340"/>
        <w:jc w:val="both"/>
        <w:rPr>
          <w:rFonts w:ascii="Times New Roman" w:hAnsi="Times New Roman" w:cs="Times New Roman"/>
          <w:b/>
          <w:bCs/>
          <w:kern w:val="0"/>
          <w:sz w:val="24"/>
          <w:szCs w:val="24"/>
        </w:rPr>
      </w:pPr>
      <w:r w:rsidRPr="002C2845">
        <w:rPr>
          <w:rFonts w:ascii="Times New Roman" w:hAnsi="Times New Roman" w:cs="Times New Roman"/>
          <w:b/>
          <w:bCs/>
          <w:kern w:val="0"/>
          <w:sz w:val="24"/>
          <w:szCs w:val="24"/>
        </w:rPr>
        <w:t>5. ОТВЕТСТВЕННОСТЬ СТОРОН</w:t>
      </w:r>
    </w:p>
    <w:p w14:paraId="1C9FC6E7" w14:textId="77777777" w:rsidR="00F31DD9" w:rsidRPr="002C2845" w:rsidRDefault="00F31DD9" w:rsidP="00F31DD9">
      <w:pPr>
        <w:tabs>
          <w:tab w:val="left" w:pos="3561"/>
          <w:tab w:val="left" w:pos="4249"/>
          <w:tab w:val="left" w:pos="5099"/>
          <w:tab w:val="left" w:pos="5949"/>
          <w:tab w:val="left" w:pos="6799"/>
          <w:tab w:val="left" w:pos="7648"/>
          <w:tab w:val="left" w:pos="8498"/>
          <w:tab w:val="left" w:pos="9348"/>
        </w:tabs>
        <w:autoSpaceDE w:val="0"/>
        <w:autoSpaceDN w:val="0"/>
        <w:adjustRightInd w:val="0"/>
        <w:spacing w:after="0" w:line="240" w:lineRule="auto"/>
        <w:ind w:left="3340"/>
        <w:jc w:val="both"/>
        <w:rPr>
          <w:rFonts w:ascii="Times New Roman" w:hAnsi="Times New Roman" w:cs="Times New Roman"/>
          <w:kern w:val="0"/>
          <w:sz w:val="24"/>
          <w:szCs w:val="24"/>
        </w:rPr>
      </w:pPr>
    </w:p>
    <w:p w14:paraId="389E5A98" w14:textId="77777777" w:rsidR="00F31DD9" w:rsidRPr="002C2845" w:rsidRDefault="00F31DD9" w:rsidP="00F31DD9">
      <w:pPr>
        <w:tabs>
          <w:tab w:val="left" w:pos="1211"/>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20" w:right="60" w:firstLine="66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5.1. Сторона, не исполнившая или ненадлежащим образом исполнившая свои обязательства по настоящему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оговору, обязана, возместить в полном объеме (размере) доказанные убытки, которые она причинила другой Стороне неисполнением либо ненадлежащим исполнением своих обязательств, установленным Договором.</w:t>
      </w:r>
    </w:p>
    <w:p w14:paraId="2E06486B"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5.2. Сторона освобождается от ответственности за неисполнение либо ненадлежащее исполнение обязательства, установленным настоящим Договором, в случаях, когда возможность изменения или расторжения настоящего Договора по требованию данной Стороны прямо предусмотрена законодательством Российской Федерации.</w:t>
      </w:r>
    </w:p>
    <w:p w14:paraId="42150A7C" w14:textId="77777777" w:rsidR="005C0498" w:rsidRPr="002C2845" w:rsidRDefault="005C0498" w:rsidP="00F31DD9">
      <w:pPr>
        <w:tabs>
          <w:tab w:val="left" w:pos="1418"/>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220"/>
        <w:jc w:val="center"/>
        <w:rPr>
          <w:rFonts w:ascii="Times New Roman" w:hAnsi="Times New Roman" w:cs="Times New Roman"/>
          <w:b/>
          <w:bCs/>
          <w:kern w:val="0"/>
          <w:sz w:val="24"/>
          <w:szCs w:val="24"/>
        </w:rPr>
      </w:pPr>
    </w:p>
    <w:p w14:paraId="3C401A2D" w14:textId="6D0CBEF6" w:rsidR="00F31DD9" w:rsidRPr="002C2845" w:rsidRDefault="00F31DD9" w:rsidP="00F31DD9">
      <w:pPr>
        <w:tabs>
          <w:tab w:val="left" w:pos="1418"/>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220"/>
        <w:jc w:val="center"/>
        <w:rPr>
          <w:rFonts w:ascii="Times New Roman" w:hAnsi="Times New Roman" w:cs="Times New Roman"/>
          <w:b/>
          <w:bCs/>
          <w:kern w:val="0"/>
          <w:sz w:val="24"/>
          <w:szCs w:val="24"/>
        </w:rPr>
      </w:pPr>
      <w:r w:rsidRPr="002C2845">
        <w:rPr>
          <w:rFonts w:ascii="Times New Roman" w:hAnsi="Times New Roman" w:cs="Times New Roman"/>
          <w:b/>
          <w:bCs/>
          <w:kern w:val="0"/>
          <w:sz w:val="24"/>
          <w:szCs w:val="24"/>
        </w:rPr>
        <w:lastRenderedPageBreak/>
        <w:t>6. КОНФИДЕНЦИАЛЬНОСТЬ</w:t>
      </w:r>
      <w:r w:rsidR="00A23892">
        <w:rPr>
          <w:rFonts w:ascii="Times New Roman" w:hAnsi="Times New Roman" w:cs="Times New Roman"/>
          <w:b/>
          <w:bCs/>
          <w:kern w:val="0"/>
          <w:sz w:val="24"/>
          <w:szCs w:val="24"/>
        </w:rPr>
        <w:t>,</w:t>
      </w:r>
      <w:r w:rsidRPr="002C2845">
        <w:rPr>
          <w:rFonts w:ascii="Times New Roman" w:hAnsi="Times New Roman" w:cs="Times New Roman"/>
          <w:b/>
          <w:bCs/>
          <w:kern w:val="0"/>
          <w:sz w:val="24"/>
          <w:szCs w:val="24"/>
        </w:rPr>
        <w:t xml:space="preserve"> ПОРЯДОК УРЕГУЛИРОВАНИЯ СПОРОВ</w:t>
      </w:r>
      <w:r w:rsidR="00A23892">
        <w:rPr>
          <w:rFonts w:ascii="Times New Roman" w:hAnsi="Times New Roman" w:cs="Times New Roman"/>
          <w:b/>
          <w:bCs/>
          <w:kern w:val="0"/>
          <w:sz w:val="24"/>
          <w:szCs w:val="24"/>
        </w:rPr>
        <w:t xml:space="preserve"> И ПРОЧИЕ УСЛОВИЯ</w:t>
      </w:r>
    </w:p>
    <w:p w14:paraId="0239161B" w14:textId="77777777" w:rsidR="00F31DD9" w:rsidRPr="002C2845" w:rsidRDefault="00F31DD9" w:rsidP="00F31DD9">
      <w:pPr>
        <w:tabs>
          <w:tab w:val="left" w:pos="1418"/>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220"/>
        <w:jc w:val="center"/>
        <w:rPr>
          <w:rFonts w:ascii="Times New Roman" w:hAnsi="Times New Roman" w:cs="Times New Roman"/>
          <w:kern w:val="0"/>
          <w:sz w:val="24"/>
          <w:szCs w:val="24"/>
        </w:rPr>
      </w:pPr>
    </w:p>
    <w:p w14:paraId="6311B08B" w14:textId="77777777" w:rsidR="00F31DD9" w:rsidRPr="00A23892"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A23892">
        <w:rPr>
          <w:rFonts w:ascii="Times New Roman" w:hAnsi="Times New Roman" w:cs="Times New Roman"/>
          <w:kern w:val="0"/>
          <w:sz w:val="24"/>
          <w:szCs w:val="24"/>
        </w:rPr>
        <w:t>6.1. Стороны установили, что условия настоящего Договора и любых возможных дополнительных соглашений к нему конфиденциальны и не подлежат разглашению за исключением случаев, когда раскрытие условий настоящего Договора связано с предоставлением в соответствии с законом информации в регистрирующие, антимонопольные, правоохранительные, судебные и иные компетентные уполномоченные органы.</w:t>
      </w:r>
    </w:p>
    <w:p w14:paraId="18BD5BFD" w14:textId="6CFDCB9C" w:rsidR="00A23892" w:rsidRPr="00A23892" w:rsidRDefault="00F31DD9" w:rsidP="00DC0ED0">
      <w:pPr>
        <w:pStyle w:val="2"/>
        <w:numPr>
          <w:ilvl w:val="0"/>
          <w:numId w:val="0"/>
        </w:numPr>
        <w:spacing w:before="0" w:after="0"/>
        <w:ind w:left="1" w:firstLine="707"/>
        <w:rPr>
          <w:sz w:val="24"/>
          <w:szCs w:val="24"/>
        </w:rPr>
      </w:pPr>
      <w:r w:rsidRPr="00A23892">
        <w:rPr>
          <w:sz w:val="24"/>
          <w:szCs w:val="24"/>
        </w:rPr>
        <w:t>6.2. </w:t>
      </w:r>
      <w:bookmarkStart w:id="22" w:name="_Ref509412331"/>
      <w:r w:rsidR="00A23892" w:rsidRPr="00A23892">
        <w:rPr>
          <w:sz w:val="24"/>
          <w:szCs w:val="24"/>
        </w:rPr>
        <w:t>Стороны установили, что досудебный претензионный порядок урегулирования споров является для Сторон обязательным. Сторона, права которой нарушены, до обращения в суд обязана предъявить другой Стороне письменную претензию с изложением своих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 Без указанных документов претензия считается ненаправленной. Срок ответа на претензию устанавливается в 14 (четырнадцать) календарных дней и исчисляется с момента направления претензии в адрес другой Стороны.</w:t>
      </w:r>
      <w:bookmarkEnd w:id="22"/>
    </w:p>
    <w:p w14:paraId="66DFEB40" w14:textId="6B9E5C6D" w:rsidR="00A23892" w:rsidRPr="00A23892" w:rsidRDefault="00A23892" w:rsidP="00DC0ED0">
      <w:pPr>
        <w:pStyle w:val="2"/>
        <w:numPr>
          <w:ilvl w:val="0"/>
          <w:numId w:val="0"/>
        </w:numPr>
        <w:spacing w:before="0" w:after="0"/>
        <w:ind w:firstLine="1"/>
        <w:rPr>
          <w:sz w:val="24"/>
          <w:szCs w:val="24"/>
        </w:rPr>
      </w:pPr>
      <w:r w:rsidRPr="00A0269C">
        <w:rPr>
          <w:sz w:val="24"/>
          <w:szCs w:val="24"/>
        </w:rPr>
        <w:tab/>
      </w:r>
      <w:r w:rsidR="00F31DD9" w:rsidRPr="00A23892">
        <w:rPr>
          <w:sz w:val="24"/>
          <w:szCs w:val="24"/>
        </w:rPr>
        <w:t>6.3. </w:t>
      </w:r>
      <w:r w:rsidRPr="00A23892">
        <w:rPr>
          <w:sz w:val="24"/>
          <w:szCs w:val="24"/>
        </w:rPr>
        <w:t>Споры между Сторонами, не урегулированные в порядке, предусмотренном п. 6.2 Договора, будут рассматриваться в Арбитражном суде города Москвы в соответствии с действующим законодательством РФ.</w:t>
      </w:r>
    </w:p>
    <w:p w14:paraId="1BAD0036" w14:textId="384CE3D8" w:rsidR="00A23892" w:rsidRPr="005E48E3" w:rsidRDefault="00A23892" w:rsidP="00DC0ED0">
      <w:pPr>
        <w:autoSpaceDE w:val="0"/>
        <w:autoSpaceDN w:val="0"/>
        <w:adjustRightInd w:val="0"/>
        <w:spacing w:after="0" w:line="240" w:lineRule="auto"/>
        <w:ind w:firstLine="720"/>
        <w:jc w:val="both"/>
        <w:rPr>
          <w:sz w:val="24"/>
          <w:szCs w:val="24"/>
        </w:rPr>
      </w:pPr>
      <w:r w:rsidRPr="00DC0ED0">
        <w:rPr>
          <w:rFonts w:ascii="Times New Roman" w:hAnsi="Times New Roman" w:cs="Times New Roman"/>
          <w:kern w:val="0"/>
          <w:sz w:val="24"/>
          <w:szCs w:val="24"/>
        </w:rPr>
        <w:t xml:space="preserve">6.4. </w:t>
      </w:r>
      <w:r w:rsidRPr="00DC0ED0">
        <w:rPr>
          <w:rFonts w:ascii="Times New Roman" w:hAnsi="Times New Roman" w:cs="Times New Roman"/>
          <w:bCs/>
          <w:sz w:val="24"/>
          <w:szCs w:val="24"/>
        </w:rPr>
        <w:t>Покупатель</w:t>
      </w:r>
      <w:r w:rsidRPr="00DC0ED0">
        <w:rPr>
          <w:rFonts w:ascii="Times New Roman" w:hAnsi="Times New Roman" w:cs="Times New Roman"/>
          <w:sz w:val="24"/>
          <w:szCs w:val="24"/>
        </w:rPr>
        <w:t xml:space="preserve"> подтверждает, что ему известны и понятны требования Федерального закона Российской Федерации от 26 июля 2006 года № 135-ФЗ «О 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нормативно-правовых актов Федеральной антимонопольной службы, образующих систему нормативно-правовых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w:t>
      </w:r>
      <w:r w:rsidRPr="00DC0ED0">
        <w:rPr>
          <w:rFonts w:ascii="Times New Roman" w:hAnsi="Times New Roman" w:cs="Times New Roman"/>
          <w:b/>
          <w:sz w:val="24"/>
          <w:szCs w:val="24"/>
        </w:rPr>
        <w:t>«Антимонопольное законодательство»</w:t>
      </w:r>
      <w:r w:rsidRPr="00DC0ED0">
        <w:rPr>
          <w:rFonts w:ascii="Times New Roman" w:hAnsi="Times New Roman" w:cs="Times New Roman"/>
          <w:sz w:val="24"/>
          <w:szCs w:val="24"/>
        </w:rPr>
        <w:t>).</w:t>
      </w:r>
    </w:p>
    <w:p w14:paraId="7AE562B2" w14:textId="78CDB7FF" w:rsidR="00A23892" w:rsidRPr="00A23892" w:rsidRDefault="00A23892" w:rsidP="00DC0ED0">
      <w:pPr>
        <w:pStyle w:val="2"/>
        <w:numPr>
          <w:ilvl w:val="0"/>
          <w:numId w:val="0"/>
        </w:numPr>
        <w:spacing w:before="0" w:after="0"/>
        <w:ind w:left="1" w:firstLine="707"/>
        <w:rPr>
          <w:sz w:val="24"/>
          <w:szCs w:val="24"/>
        </w:rPr>
      </w:pPr>
      <w:r w:rsidRPr="00A23892">
        <w:rPr>
          <w:sz w:val="24"/>
          <w:szCs w:val="24"/>
        </w:rPr>
        <w:t xml:space="preserve">6.5. </w:t>
      </w:r>
      <w:r w:rsidRPr="00A23892">
        <w:rPr>
          <w:bCs/>
          <w:sz w:val="24"/>
          <w:szCs w:val="24"/>
        </w:rPr>
        <w:t xml:space="preserve">Покупатель </w:t>
      </w:r>
      <w:r w:rsidRPr="00A23892">
        <w:rPr>
          <w:sz w:val="24"/>
          <w:szCs w:val="24"/>
        </w:rPr>
        <w:t xml:space="preserve">гарантирует, что при подписании и исполнении Договора </w:t>
      </w:r>
      <w:r w:rsidRPr="00A23892">
        <w:rPr>
          <w:bCs/>
          <w:sz w:val="24"/>
          <w:szCs w:val="24"/>
        </w:rPr>
        <w:t>Покупатель</w:t>
      </w:r>
      <w:r w:rsidRPr="00A23892">
        <w:rPr>
          <w:sz w:val="24"/>
          <w:szCs w:val="24"/>
        </w:rPr>
        <w:t xml:space="preserve"> и его работники учитывают требования действующего Антимонопольного законодательства, неукоснительно ими руководствуются и осознают серьезность последствий, к которым может привести их несоблюдение.</w:t>
      </w:r>
    </w:p>
    <w:p w14:paraId="7910A125" w14:textId="0718AC60" w:rsidR="00A23892" w:rsidRDefault="00A23892">
      <w:pPr>
        <w:pStyle w:val="2"/>
        <w:numPr>
          <w:ilvl w:val="0"/>
          <w:numId w:val="0"/>
        </w:numPr>
        <w:spacing w:before="0" w:after="0"/>
        <w:ind w:left="1" w:firstLine="707"/>
        <w:rPr>
          <w:sz w:val="24"/>
          <w:szCs w:val="24"/>
        </w:rPr>
      </w:pPr>
      <w:r w:rsidRPr="00DC0ED0">
        <w:rPr>
          <w:sz w:val="24"/>
          <w:szCs w:val="24"/>
        </w:rPr>
        <w:t xml:space="preserve">6.6. </w:t>
      </w:r>
      <w:r w:rsidRPr="00A23892">
        <w:rPr>
          <w:sz w:val="24"/>
          <w:szCs w:val="24"/>
        </w:rPr>
        <w:t xml:space="preserve">При исполнении своих обязательств по Договору </w:t>
      </w:r>
      <w:r w:rsidRPr="00A23892">
        <w:rPr>
          <w:bCs/>
          <w:sz w:val="24"/>
          <w:szCs w:val="24"/>
        </w:rPr>
        <w:t>Покупатель</w:t>
      </w:r>
      <w:r w:rsidRPr="00A23892">
        <w:rPr>
          <w:sz w:val="24"/>
          <w:szCs w:val="24"/>
        </w:rPr>
        <w:t xml:space="preserve">, его работники не осуществляют и намерены впредь воздерживаться от запрещенных Антимонопольным законодательством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w:t>
      </w:r>
      <w:r w:rsidR="005E48E3">
        <w:rPr>
          <w:bCs/>
          <w:sz w:val="24"/>
          <w:szCs w:val="24"/>
        </w:rPr>
        <w:t>Покупатель</w:t>
      </w:r>
      <w:r w:rsidRPr="00A23892">
        <w:rPr>
          <w:sz w:val="24"/>
          <w:szCs w:val="24"/>
        </w:rPr>
        <w:t xml:space="preserve">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от такого положения несправедливой выгоды.</w:t>
      </w:r>
    </w:p>
    <w:p w14:paraId="445A0DFB" w14:textId="53404904" w:rsidR="00A0269C" w:rsidRPr="00F6592B" w:rsidRDefault="00A0269C" w:rsidP="00A0269C">
      <w:pPr>
        <w:jc w:val="both"/>
        <w:rPr>
          <w:rFonts w:ascii="Times New Roman" w:hAnsi="Times New Roman" w:cs="Times New Roman"/>
          <w:sz w:val="24"/>
          <w:szCs w:val="24"/>
        </w:rPr>
      </w:pPr>
      <w:r>
        <w:rPr>
          <w:lang w:eastAsia="ru-RU"/>
        </w:rPr>
        <w:t>6.7.</w:t>
      </w:r>
      <w:r w:rsidRPr="00A0269C">
        <w:rPr>
          <w:rFonts w:ascii="Times New Roman" w:hAnsi="Times New Roman" w:cs="Times New Roman"/>
          <w:b/>
          <w:bCs/>
          <w:sz w:val="24"/>
          <w:szCs w:val="24"/>
        </w:rPr>
        <w:t xml:space="preserve"> </w:t>
      </w:r>
      <w:r w:rsidRPr="00DC0ED0">
        <w:rPr>
          <w:rFonts w:ascii="Times New Roman" w:hAnsi="Times New Roman" w:cs="Times New Roman"/>
          <w:sz w:val="24"/>
          <w:szCs w:val="24"/>
        </w:rPr>
        <w:t>Покупатель</w:t>
      </w:r>
      <w:r>
        <w:rPr>
          <w:rFonts w:ascii="Times New Roman" w:hAnsi="Times New Roman" w:cs="Times New Roman"/>
          <w:sz w:val="24"/>
          <w:szCs w:val="24"/>
        </w:rPr>
        <w:t xml:space="preserve"> не вовлечен в осуществление деятельности, имеющей стратегическое значение для обеспечения обороны страны и безопасности государства (в соответствии с Федеральным законом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0A7C8BFA" w14:textId="4DD72F59" w:rsidR="00A0269C" w:rsidRPr="00DC0ED0" w:rsidRDefault="00A0269C" w:rsidP="00DC0ED0"/>
    <w:p w14:paraId="63572BDA"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223A2E00"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3140"/>
        <w:rPr>
          <w:rFonts w:ascii="Times New Roman" w:hAnsi="Times New Roman" w:cs="Times New Roman"/>
          <w:b/>
          <w:bCs/>
          <w:kern w:val="0"/>
          <w:sz w:val="24"/>
          <w:szCs w:val="24"/>
        </w:rPr>
      </w:pPr>
      <w:r w:rsidRPr="002C2845">
        <w:rPr>
          <w:rFonts w:ascii="Times New Roman" w:hAnsi="Times New Roman" w:cs="Times New Roman"/>
          <w:b/>
          <w:bCs/>
          <w:kern w:val="0"/>
          <w:sz w:val="24"/>
          <w:szCs w:val="24"/>
        </w:rPr>
        <w:t>7. ЗАКЛЮЧИТЕЛЬНЫЕ ПОЛОЖЕНИЯ</w:t>
      </w:r>
    </w:p>
    <w:p w14:paraId="2D038DBE" w14:textId="77777777" w:rsidR="00F31DD9" w:rsidRPr="002C2845" w:rsidRDefault="00F31DD9" w:rsidP="00F31DD9">
      <w:pPr>
        <w:autoSpaceDE w:val="0"/>
        <w:autoSpaceDN w:val="0"/>
        <w:adjustRightInd w:val="0"/>
        <w:spacing w:after="0" w:line="240" w:lineRule="auto"/>
        <w:ind w:firstLine="720"/>
        <w:jc w:val="both"/>
        <w:rPr>
          <w:rFonts w:ascii="Times New Roman" w:hAnsi="Times New Roman" w:cs="Times New Roman"/>
          <w:kern w:val="0"/>
          <w:sz w:val="24"/>
          <w:szCs w:val="24"/>
        </w:rPr>
      </w:pPr>
    </w:p>
    <w:p w14:paraId="7C618065" w14:textId="6B81E178"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DC0ED0">
        <w:rPr>
          <w:rFonts w:ascii="Times New Roman" w:hAnsi="Times New Roman" w:cs="Times New Roman"/>
          <w:kern w:val="0"/>
          <w:sz w:val="24"/>
          <w:szCs w:val="24"/>
        </w:rPr>
        <w:t>7.1. Стороны гарантируют, что сделка не является крупной</w:t>
      </w:r>
      <w:r w:rsidR="00EF0D5B" w:rsidRPr="00DC0ED0">
        <w:rPr>
          <w:rFonts w:ascii="Times New Roman" w:hAnsi="Times New Roman" w:cs="Times New Roman"/>
          <w:kern w:val="0"/>
          <w:sz w:val="24"/>
          <w:szCs w:val="24"/>
        </w:rPr>
        <w:t>/получено согласие на совершение крупной сделки</w:t>
      </w:r>
      <w:r w:rsidRPr="00DC0ED0">
        <w:rPr>
          <w:rFonts w:ascii="Times New Roman" w:hAnsi="Times New Roman" w:cs="Times New Roman"/>
          <w:kern w:val="0"/>
          <w:sz w:val="24"/>
          <w:szCs w:val="24"/>
        </w:rPr>
        <w:t>, отсутствует необходимость получения предварительного согласия</w:t>
      </w:r>
      <w:r w:rsidR="00275401" w:rsidRPr="00DC0ED0">
        <w:rPr>
          <w:rFonts w:ascii="Times New Roman" w:hAnsi="Times New Roman" w:cs="Times New Roman"/>
          <w:kern w:val="0"/>
          <w:sz w:val="24"/>
          <w:szCs w:val="24"/>
        </w:rPr>
        <w:t>/получено предварительное согласие</w:t>
      </w:r>
      <w:r w:rsidRPr="00DC0ED0">
        <w:rPr>
          <w:rFonts w:ascii="Times New Roman" w:hAnsi="Times New Roman" w:cs="Times New Roman"/>
          <w:kern w:val="0"/>
          <w:sz w:val="24"/>
          <w:szCs w:val="24"/>
        </w:rPr>
        <w:t xml:space="preserve"> Федеральной антимонопольной службы на заключение настоящего Договора.</w:t>
      </w:r>
    </w:p>
    <w:p w14:paraId="4387A2BE"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7.2. Стороны гарантируют, что в Едином государственном реестре юридических лиц отсутствуют записи о недостоверности сведений в отношении Сторон, а также Стороны не являются лицами, имеющими право без доверенности действовать от имени юридических лиц, в отношении которых в Едином государственном реестре юридических лиц содержится запись о недостоверности сведении о юридическом лице.</w:t>
      </w:r>
    </w:p>
    <w:p w14:paraId="457B3D32"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7.3. Стороны заверяют, что в отношении них не возбуждена процедура банкротства и отсутствуют обстоятельства для возбуждения дела о банкротстве.</w:t>
      </w:r>
    </w:p>
    <w:p w14:paraId="23E78FC4" w14:textId="4158398C"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7.4. В соответствии с п. 12 ст. 21 ФЗ «Об обществах с ограниченной ответственностью», доля или часть доли в уставном капитале общества переходит к ее приобретателю с момента внесения соответствующей записи в </w:t>
      </w:r>
      <w:r w:rsidR="00A967FA">
        <w:rPr>
          <w:rFonts w:ascii="Times New Roman" w:hAnsi="Times New Roman" w:cs="Times New Roman"/>
          <w:kern w:val="0"/>
          <w:sz w:val="24"/>
          <w:szCs w:val="24"/>
        </w:rPr>
        <w:t>Е</w:t>
      </w:r>
      <w:r w:rsidR="00A967FA" w:rsidRPr="002C2845">
        <w:rPr>
          <w:rFonts w:ascii="Times New Roman" w:hAnsi="Times New Roman" w:cs="Times New Roman"/>
          <w:kern w:val="0"/>
          <w:sz w:val="24"/>
          <w:szCs w:val="24"/>
        </w:rPr>
        <w:t xml:space="preserve">диный </w:t>
      </w:r>
      <w:r w:rsidRPr="002C2845">
        <w:rPr>
          <w:rFonts w:ascii="Times New Roman" w:hAnsi="Times New Roman" w:cs="Times New Roman"/>
          <w:kern w:val="0"/>
          <w:sz w:val="24"/>
          <w:szCs w:val="24"/>
        </w:rPr>
        <w:t xml:space="preserve">государственный реестр юридических лиц. Одностороннее расторжение настоящего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 xml:space="preserve">оговора или односторонний отказ от исполнения настоящего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 xml:space="preserve">оговора не допускаются. Все изменения и дополнения к настоящему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оговору должны быть совершены обеими Сторонами в письменной форме и нотариально удостоверены.</w:t>
      </w:r>
    </w:p>
    <w:p w14:paraId="05831B90"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94"/>
        <w:jc w:val="both"/>
        <w:rPr>
          <w:rFonts w:ascii="Times New Roman" w:hAnsi="Times New Roman" w:cs="Times New Roman"/>
          <w:kern w:val="0"/>
          <w:sz w:val="24"/>
          <w:szCs w:val="24"/>
        </w:rPr>
      </w:pPr>
      <w:r w:rsidRPr="002C2845">
        <w:rPr>
          <w:rFonts w:ascii="Times New Roman" w:hAnsi="Times New Roman" w:cs="Times New Roman"/>
          <w:kern w:val="0"/>
          <w:sz w:val="24"/>
          <w:szCs w:val="24"/>
        </w:rPr>
        <w:t>7.5. В соответствии с п.14 ст. 21 ФЗ "Об обществах с ограниченной ответственностью", нотариус в течение двух дней совершает нотариальное действие по передаче заявления в орган, осуществляющий государственную регистрацию юридических лиц в форме электронного документа, подписанного усиленной квалифицированной электронной подписью нотариуса, удостоверившего настоящий Договор.</w:t>
      </w:r>
    </w:p>
    <w:p w14:paraId="11C5101F"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7.6. По соглашению Сторон уведомление Общества о совершении сделки, направленной на отчуждение Доли возлагается на Покупателя, при этом нотариус не несет ответственность за </w:t>
      </w:r>
      <w:proofErr w:type="spellStart"/>
      <w:r w:rsidRPr="002C2845">
        <w:rPr>
          <w:rFonts w:ascii="Times New Roman" w:hAnsi="Times New Roman" w:cs="Times New Roman"/>
          <w:kern w:val="0"/>
          <w:sz w:val="24"/>
          <w:szCs w:val="24"/>
        </w:rPr>
        <w:t>неуведомление</w:t>
      </w:r>
      <w:proofErr w:type="spellEnd"/>
      <w:r w:rsidRPr="002C2845">
        <w:rPr>
          <w:rFonts w:ascii="Times New Roman" w:hAnsi="Times New Roman" w:cs="Times New Roman"/>
          <w:kern w:val="0"/>
          <w:sz w:val="24"/>
          <w:szCs w:val="24"/>
        </w:rPr>
        <w:t xml:space="preserve"> Общества о совершенной сделке.</w:t>
      </w:r>
    </w:p>
    <w:p w14:paraId="50084090"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7.7. Вся переписка между Сторонами будет осуществляться по адресам, указанным в настоящем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оговоре.</w:t>
      </w:r>
    </w:p>
    <w:p w14:paraId="67A1C334" w14:textId="77777777"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7.8. Настоящий Договор заключен в соответствии с действующим законодательством Российской Федераций, </w:t>
      </w:r>
      <w:r w:rsidR="007703A5" w:rsidRPr="002C2845">
        <w:rPr>
          <w:rFonts w:ascii="Times New Roman" w:hAnsi="Times New Roman" w:cs="Times New Roman"/>
          <w:kern w:val="0"/>
          <w:sz w:val="24"/>
          <w:szCs w:val="24"/>
        </w:rPr>
        <w:t>п</w:t>
      </w:r>
      <w:r w:rsidRPr="002C2845">
        <w:rPr>
          <w:rFonts w:ascii="Times New Roman" w:hAnsi="Times New Roman" w:cs="Times New Roman"/>
          <w:kern w:val="0"/>
          <w:sz w:val="24"/>
          <w:szCs w:val="24"/>
        </w:rPr>
        <w:t xml:space="preserve">равоотношения Сторон по настоящему </w:t>
      </w:r>
      <w:r w:rsidR="007703A5"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оговору определяются и регулируются законодательством Российской Федерации.</w:t>
      </w:r>
    </w:p>
    <w:p w14:paraId="43CA9B80" w14:textId="10B85A9A" w:rsidR="00F31DD9" w:rsidRPr="002C2845" w:rsidRDefault="00F31DD9" w:rsidP="00F31DD9">
      <w:pPr>
        <w:tabs>
          <w:tab w:val="left" w:pos="85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7.9. Представитель Продавца и представитель Покупателя</w:t>
      </w:r>
      <w:r w:rsidR="00A967FA">
        <w:rPr>
          <w:rFonts w:ascii="Times New Roman" w:hAnsi="Times New Roman" w:cs="Times New Roman"/>
          <w:kern w:val="0"/>
          <w:sz w:val="24"/>
          <w:szCs w:val="24"/>
        </w:rPr>
        <w:t>/</w:t>
      </w:r>
      <w:proofErr w:type="gramStart"/>
      <w:r w:rsidR="00A967FA">
        <w:rPr>
          <w:rFonts w:ascii="Times New Roman" w:hAnsi="Times New Roman" w:cs="Times New Roman"/>
          <w:kern w:val="0"/>
          <w:sz w:val="24"/>
          <w:szCs w:val="24"/>
        </w:rPr>
        <w:t>Покупатель</w:t>
      </w:r>
      <w:r w:rsidRPr="002C2845">
        <w:rPr>
          <w:rFonts w:ascii="Times New Roman" w:hAnsi="Times New Roman" w:cs="Times New Roman"/>
          <w:kern w:val="0"/>
          <w:sz w:val="24"/>
          <w:szCs w:val="24"/>
        </w:rPr>
        <w:t xml:space="preserve">  заявляют</w:t>
      </w:r>
      <w:proofErr w:type="gramEnd"/>
      <w:r w:rsidRPr="002C2845">
        <w:rPr>
          <w:rFonts w:ascii="Times New Roman" w:hAnsi="Times New Roman" w:cs="Times New Roman"/>
          <w:kern w:val="0"/>
          <w:sz w:val="24"/>
          <w:szCs w:val="24"/>
        </w:rPr>
        <w:t>, что обладают всеми необходимыми полномочиями на заключение настоящей сделки. Дееспособности не лишены, в дееспособности не ограничены, под опекой, попечительством, патронажем не состоят, по состоянию здоровья могут самостоятельно осуществлять и защищать права Продавца, исполнять обязанности Покупателя, а также не страдают заболеваниями (в том числе психическим расстройством, алкогольной или наркотической зависимостью), препятствующими заключению настоящего Договора и осознанию правовых последствий заключаемой сделки.</w:t>
      </w:r>
    </w:p>
    <w:p w14:paraId="4EBC4FC5"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7.10. На основании информации, содержащейся в Едином федеральном реестре сведений о банкротстве, установлено, что в отношении Сторон, отсутствует производство по делу о банкротстве.</w:t>
      </w:r>
    </w:p>
    <w:p w14:paraId="0F51943B" w14:textId="74519D8A" w:rsidR="00F31DD9" w:rsidRPr="002C2845" w:rsidRDefault="00F31DD9" w:rsidP="00DC0ED0">
      <w:pPr>
        <w:tabs>
          <w:tab w:val="left" w:pos="1418"/>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7.11. Согласно информации, содержащейся в Федеральной службе по финансовому</w:t>
      </w:r>
      <w:r w:rsidR="00A967FA">
        <w:rPr>
          <w:rFonts w:ascii="Times New Roman" w:hAnsi="Times New Roman" w:cs="Times New Roman"/>
          <w:kern w:val="0"/>
          <w:sz w:val="24"/>
          <w:szCs w:val="24"/>
        </w:rPr>
        <w:t xml:space="preserve"> </w:t>
      </w:r>
      <w:r w:rsidRPr="002C2845">
        <w:rPr>
          <w:rFonts w:ascii="Times New Roman" w:hAnsi="Times New Roman" w:cs="Times New Roman"/>
          <w:kern w:val="0"/>
          <w:sz w:val="24"/>
          <w:szCs w:val="24"/>
        </w:rPr>
        <w:t>мониторингу, сведения о причастности к экстремистской деятельности или терроризму, в отношении Сторон, отсутствуют.</w:t>
      </w:r>
    </w:p>
    <w:p w14:paraId="47B043D2"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75401">
        <w:rPr>
          <w:rFonts w:ascii="Times New Roman" w:hAnsi="Times New Roman" w:cs="Times New Roman"/>
          <w:kern w:val="0"/>
          <w:sz w:val="24"/>
          <w:szCs w:val="24"/>
        </w:rPr>
        <w:t>7.12. Информация о наличии судебного акта о признании недееспособным или ограниченно дееспособным, содержащаяся в Едином государственном реестре недвижимости, в отношении представителей Сторон, отсутствует.</w:t>
      </w:r>
    </w:p>
    <w:p w14:paraId="5026A575" w14:textId="77777777" w:rsidR="00F31DD9" w:rsidRPr="002C2845" w:rsidRDefault="00F31DD9" w:rsidP="00F31DD9">
      <w:pPr>
        <w:tabs>
          <w:tab w:val="left" w:pos="1244"/>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00" w:right="40" w:firstLine="68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7.13. Расходы по сделке, в том числе по удостоверению настоящего </w:t>
      </w:r>
      <w:r w:rsidR="005A17EA"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 xml:space="preserve">оговора, оплачивает </w:t>
      </w:r>
      <w:r w:rsidR="006B4C77" w:rsidRPr="002C2845">
        <w:rPr>
          <w:rFonts w:ascii="Times New Roman" w:hAnsi="Times New Roman" w:cs="Times New Roman"/>
          <w:kern w:val="0"/>
          <w:sz w:val="24"/>
          <w:szCs w:val="24"/>
        </w:rPr>
        <w:t>П</w:t>
      </w:r>
      <w:r w:rsidR="00CB37CB" w:rsidRPr="002C2845">
        <w:rPr>
          <w:rFonts w:ascii="Times New Roman" w:hAnsi="Times New Roman" w:cs="Times New Roman"/>
          <w:kern w:val="0"/>
          <w:sz w:val="24"/>
          <w:szCs w:val="24"/>
        </w:rPr>
        <w:t>окупатель</w:t>
      </w:r>
      <w:r w:rsidRPr="002C2845">
        <w:rPr>
          <w:rFonts w:ascii="Times New Roman" w:hAnsi="Times New Roman" w:cs="Times New Roman"/>
          <w:kern w:val="0"/>
          <w:sz w:val="24"/>
          <w:szCs w:val="24"/>
        </w:rPr>
        <w:t>.</w:t>
      </w:r>
    </w:p>
    <w:p w14:paraId="75A64EFE" w14:textId="77777777" w:rsidR="00F31DD9" w:rsidRPr="002C2845" w:rsidRDefault="00F31DD9" w:rsidP="00F31DD9">
      <w:pPr>
        <w:tabs>
          <w:tab w:val="left" w:pos="1365"/>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2C2845">
        <w:rPr>
          <w:rFonts w:ascii="Times New Roman" w:hAnsi="Times New Roman" w:cs="Times New Roman"/>
          <w:kern w:val="0"/>
          <w:sz w:val="24"/>
          <w:szCs w:val="24"/>
        </w:rPr>
        <w:lastRenderedPageBreak/>
        <w:t xml:space="preserve">7.14. Настоящий </w:t>
      </w:r>
      <w:r w:rsidR="005A17EA" w:rsidRPr="002C2845">
        <w:rPr>
          <w:rFonts w:ascii="Times New Roman" w:hAnsi="Times New Roman" w:cs="Times New Roman"/>
          <w:kern w:val="0"/>
          <w:sz w:val="24"/>
          <w:szCs w:val="24"/>
        </w:rPr>
        <w:t>Д</w:t>
      </w:r>
      <w:r w:rsidRPr="002C2845">
        <w:rPr>
          <w:rFonts w:ascii="Times New Roman" w:hAnsi="Times New Roman" w:cs="Times New Roman"/>
          <w:kern w:val="0"/>
          <w:sz w:val="24"/>
          <w:szCs w:val="24"/>
        </w:rPr>
        <w:t>оговор содержит весь объем соглашений между Сторонами в отношении предмета Договора, отменяет и делает недействительными любые иные предложения и договоренности, которые могли быть сделаны до заключения настоящего Договора.</w:t>
      </w:r>
    </w:p>
    <w:p w14:paraId="08317025" w14:textId="28CDB2AD" w:rsidR="00F31DD9" w:rsidRPr="002C2845" w:rsidRDefault="00F31DD9" w:rsidP="00F31DD9">
      <w:pPr>
        <w:tabs>
          <w:tab w:val="left" w:pos="1365"/>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2C2845">
        <w:rPr>
          <w:rFonts w:ascii="Times New Roman" w:hAnsi="Times New Roman" w:cs="Times New Roman"/>
          <w:kern w:val="0"/>
          <w:sz w:val="24"/>
          <w:szCs w:val="24"/>
        </w:rPr>
        <w:t xml:space="preserve">7.15. Содержание статей </w:t>
      </w:r>
      <w:r w:rsidR="00A967FA" w:rsidRPr="00DC0ED0">
        <w:rPr>
          <w:rFonts w:ascii="Times New Roman" w:hAnsi="Times New Roman" w:cs="Times New Roman"/>
          <w:kern w:val="0"/>
          <w:sz w:val="24"/>
          <w:szCs w:val="24"/>
        </w:rPr>
        <w:t>25 (Несостоятельность (банкротство) гражданина)</w:t>
      </w:r>
      <w:r w:rsidR="00A967FA">
        <w:rPr>
          <w:rFonts w:ascii="Times New Roman" w:hAnsi="Times New Roman" w:cs="Times New Roman"/>
          <w:b/>
          <w:bCs/>
          <w:kern w:val="0"/>
          <w:sz w:val="24"/>
          <w:szCs w:val="24"/>
        </w:rPr>
        <w:t xml:space="preserve">, </w:t>
      </w:r>
      <w:r w:rsidRPr="002C2845">
        <w:rPr>
          <w:rFonts w:ascii="Times New Roman" w:hAnsi="Times New Roman" w:cs="Times New Roman"/>
          <w:kern w:val="0"/>
          <w:sz w:val="24"/>
          <w:szCs w:val="24"/>
        </w:rPr>
        <w:t>65 (Несостоятельность (банкротство) юридического лица), 88 (участники общества с ограниченной ответственностью), 90 (уставной капитал общества с ограниченной ответственностью), 93 (переход доли в уставном капитале общества с ограниченной ответственностью к другому лицу), 163 (нотариальное удостоверение сделки), 165 (последствия уклонения от нотариального удостоверения или государственной регистрации сделки), 167 (общие положения о последствиях недействительности сделки), 170 (Недействительность мнимой и притворной сделок), 174.1 (Последствия совершения сделки в отношении имущества, распоряжение которым запрещено или ограничено), 209 (содержание права собственности), 223 (момент возникновения права собственности у приобретателя по договору), 424 (Цена), 450 (основания изменения и расторжения договора), 451 (изменение и расторжение договора в связи с существенным изменением обстоятельств), 452 (порядок изменения и расторжения договора), 453 (последствия изменения и расторжения договора), 454 (договор купли-продажи), 460 (обязанность продавца передать товар свободным от прав третьих лиц) Гражданского кодекса Российской Федерации, статей 2 (основные положения об обществах с ограниченной ответственностью), 3 (ответственность общества), 7 (участники общества), 8 (права участников общества), 9 (обязанности участников общества), 14 (уставной капитал общества. Доли в уставном капитале общества), 15 (оплата долей в уставном капитале общества), 21 (переход доли или части доли участника общества в уставном капитале общества к другим участникам общества и третьим лицам) Федерального закона  "Об обществах с ограниченной ответственностью", статьи 28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 Федерального закона "О защите конкуренции</w:t>
      </w:r>
      <w:r w:rsidRPr="00A967FA">
        <w:rPr>
          <w:rFonts w:ascii="Times New Roman" w:hAnsi="Times New Roman" w:cs="Times New Roman"/>
          <w:kern w:val="0"/>
          <w:sz w:val="24"/>
          <w:szCs w:val="24"/>
        </w:rPr>
        <w:t>"</w:t>
      </w:r>
      <w:r w:rsidR="00A967FA" w:rsidRPr="00A967FA">
        <w:rPr>
          <w:rFonts w:ascii="Times New Roman" w:hAnsi="Times New Roman" w:cs="Times New Roman"/>
          <w:kern w:val="0"/>
          <w:sz w:val="24"/>
          <w:szCs w:val="24"/>
        </w:rPr>
        <w:t xml:space="preserve">, </w:t>
      </w:r>
      <w:r w:rsidR="00A967FA" w:rsidRPr="00DC0ED0">
        <w:rPr>
          <w:rFonts w:ascii="Times New Roman" w:hAnsi="Times New Roman" w:cs="Times New Roman"/>
          <w:kern w:val="0"/>
          <w:sz w:val="24"/>
          <w:szCs w:val="24"/>
        </w:rPr>
        <w:t>34 (Совместная собственность супругов)</w:t>
      </w:r>
      <w:r w:rsidR="00A967FA" w:rsidRPr="00A967FA">
        <w:rPr>
          <w:rFonts w:ascii="Times New Roman" w:hAnsi="Times New Roman" w:cs="Times New Roman"/>
          <w:kern w:val="0"/>
          <w:sz w:val="24"/>
          <w:szCs w:val="24"/>
        </w:rPr>
        <w:t>,</w:t>
      </w:r>
      <w:r w:rsidR="00A967FA" w:rsidRPr="00DC0ED0">
        <w:rPr>
          <w:rFonts w:ascii="Arial" w:hAnsi="Arial" w:cs="Arial"/>
          <w:color w:val="000000"/>
          <w:sz w:val="30"/>
          <w:szCs w:val="30"/>
          <w:shd w:val="clear" w:color="auto" w:fill="FFFFFF"/>
        </w:rPr>
        <w:t xml:space="preserve"> </w:t>
      </w:r>
      <w:r w:rsidR="00A967FA" w:rsidRPr="00DC0ED0">
        <w:rPr>
          <w:rFonts w:ascii="Times New Roman" w:hAnsi="Times New Roman" w:cs="Times New Roman"/>
          <w:kern w:val="0"/>
          <w:sz w:val="24"/>
          <w:szCs w:val="24"/>
        </w:rPr>
        <w:t xml:space="preserve">35 (Владение, пользование и распоряжение общим имуществом супругов) Семейного Кодекса </w:t>
      </w:r>
      <w:proofErr w:type="spellStart"/>
      <w:r w:rsidR="00A967FA" w:rsidRPr="00DC0ED0">
        <w:rPr>
          <w:rFonts w:ascii="Times New Roman" w:hAnsi="Times New Roman" w:cs="Times New Roman"/>
          <w:kern w:val="0"/>
          <w:sz w:val="24"/>
          <w:szCs w:val="24"/>
        </w:rPr>
        <w:t>Россйской</w:t>
      </w:r>
      <w:proofErr w:type="spellEnd"/>
      <w:r w:rsidR="00A967FA" w:rsidRPr="00DC0ED0">
        <w:rPr>
          <w:rFonts w:ascii="Times New Roman" w:hAnsi="Times New Roman" w:cs="Times New Roman"/>
          <w:kern w:val="0"/>
          <w:sz w:val="24"/>
          <w:szCs w:val="24"/>
        </w:rPr>
        <w:t xml:space="preserve"> Федерации </w:t>
      </w:r>
      <w:r w:rsidRPr="00A967FA">
        <w:rPr>
          <w:rFonts w:ascii="Times New Roman" w:hAnsi="Times New Roman" w:cs="Times New Roman"/>
          <w:kern w:val="0"/>
          <w:sz w:val="24"/>
          <w:szCs w:val="24"/>
        </w:rPr>
        <w:t xml:space="preserve"> </w:t>
      </w:r>
      <w:r w:rsidRPr="002C2845">
        <w:rPr>
          <w:rFonts w:ascii="Times New Roman" w:hAnsi="Times New Roman" w:cs="Times New Roman"/>
          <w:kern w:val="0"/>
          <w:sz w:val="24"/>
          <w:szCs w:val="24"/>
        </w:rPr>
        <w:t>нотариусом сторонам разъяснено.</w:t>
      </w:r>
    </w:p>
    <w:p w14:paraId="7C6A650A" w14:textId="7A15B323" w:rsidR="00FB0750" w:rsidRDefault="00A20F1C" w:rsidP="00F31DD9">
      <w:pPr>
        <w:tabs>
          <w:tab w:val="left" w:pos="136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Pr>
          <w:rFonts w:ascii="Times New Roman" w:hAnsi="Times New Roman" w:cs="Times New Roman"/>
          <w:kern w:val="0"/>
          <w:sz w:val="24"/>
          <w:szCs w:val="24"/>
        </w:rPr>
        <w:t>7.16.</w:t>
      </w:r>
      <w:r w:rsidRPr="00A20F1C">
        <w:rPr>
          <w:rFonts w:ascii="Arial" w:hAnsi="Arial" w:cs="Arial"/>
          <w:color w:val="212529"/>
          <w:shd w:val="clear" w:color="auto" w:fill="FFFFFF"/>
        </w:rPr>
        <w:t xml:space="preserve"> </w:t>
      </w:r>
      <w:r w:rsidRPr="00A20F1C">
        <w:rPr>
          <w:rFonts w:ascii="Times New Roman" w:hAnsi="Times New Roman" w:cs="Times New Roman"/>
          <w:kern w:val="0"/>
          <w:sz w:val="24"/>
          <w:szCs w:val="24"/>
        </w:rPr>
        <w:t xml:space="preserve">Настоящий </w:t>
      </w:r>
      <w:r>
        <w:rPr>
          <w:rFonts w:ascii="Times New Roman" w:hAnsi="Times New Roman" w:cs="Times New Roman"/>
          <w:kern w:val="0"/>
          <w:sz w:val="24"/>
          <w:szCs w:val="24"/>
        </w:rPr>
        <w:t>Д</w:t>
      </w:r>
      <w:r w:rsidRPr="00A20F1C">
        <w:rPr>
          <w:rFonts w:ascii="Times New Roman" w:hAnsi="Times New Roman" w:cs="Times New Roman"/>
          <w:kern w:val="0"/>
          <w:sz w:val="24"/>
          <w:szCs w:val="24"/>
        </w:rPr>
        <w:t xml:space="preserve">оговор прочитан вслух и содержит весь объем соглашений между </w:t>
      </w:r>
      <w:r w:rsidR="00E80146">
        <w:rPr>
          <w:rFonts w:ascii="Times New Roman" w:hAnsi="Times New Roman" w:cs="Times New Roman"/>
          <w:kern w:val="0"/>
          <w:sz w:val="24"/>
          <w:szCs w:val="24"/>
        </w:rPr>
        <w:t>С</w:t>
      </w:r>
      <w:r w:rsidRPr="00A20F1C">
        <w:rPr>
          <w:rFonts w:ascii="Times New Roman" w:hAnsi="Times New Roman" w:cs="Times New Roman"/>
          <w:kern w:val="0"/>
          <w:sz w:val="24"/>
          <w:szCs w:val="24"/>
        </w:rPr>
        <w:t xml:space="preserve">торонами в отношении предмета настоящего </w:t>
      </w:r>
      <w:r>
        <w:rPr>
          <w:rFonts w:ascii="Times New Roman" w:hAnsi="Times New Roman" w:cs="Times New Roman"/>
          <w:kern w:val="0"/>
          <w:sz w:val="24"/>
          <w:szCs w:val="24"/>
        </w:rPr>
        <w:t>Д</w:t>
      </w:r>
      <w:r w:rsidRPr="00A20F1C">
        <w:rPr>
          <w:rFonts w:ascii="Times New Roman" w:hAnsi="Times New Roman" w:cs="Times New Roman"/>
          <w:kern w:val="0"/>
          <w:sz w:val="24"/>
          <w:szCs w:val="24"/>
        </w:rPr>
        <w:t>оговора.</w:t>
      </w:r>
    </w:p>
    <w:p w14:paraId="25C7708F" w14:textId="68A93598" w:rsidR="00F31DD9" w:rsidRPr="00FB0750" w:rsidRDefault="00F31DD9" w:rsidP="00F31DD9">
      <w:pPr>
        <w:tabs>
          <w:tab w:val="left" w:pos="136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FB0750">
        <w:rPr>
          <w:rFonts w:ascii="Times New Roman" w:hAnsi="Times New Roman" w:cs="Times New Roman"/>
          <w:kern w:val="0"/>
          <w:sz w:val="24"/>
          <w:szCs w:val="24"/>
        </w:rPr>
        <w:t>7.1</w:t>
      </w:r>
      <w:r w:rsidR="00A20F1C" w:rsidRPr="00DC0ED0">
        <w:rPr>
          <w:rFonts w:ascii="Times New Roman" w:hAnsi="Times New Roman" w:cs="Times New Roman"/>
          <w:kern w:val="0"/>
          <w:sz w:val="24"/>
          <w:szCs w:val="24"/>
        </w:rPr>
        <w:t>7</w:t>
      </w:r>
      <w:r w:rsidRPr="00FB0750">
        <w:rPr>
          <w:rFonts w:ascii="Times New Roman" w:hAnsi="Times New Roman" w:cs="Times New Roman"/>
          <w:kern w:val="0"/>
          <w:sz w:val="24"/>
          <w:szCs w:val="24"/>
        </w:rPr>
        <w:t>. </w:t>
      </w:r>
      <w:r w:rsidR="00A967FA" w:rsidRPr="00DC0ED0">
        <w:rPr>
          <w:rFonts w:ascii="Times New Roman" w:hAnsi="Times New Roman" w:cs="Times New Roman"/>
          <w:kern w:val="0"/>
          <w:sz w:val="24"/>
          <w:szCs w:val="24"/>
        </w:rPr>
        <w:t>Оферта о продаже Доли, удостоверенная Шингаревой Дианой Валерьевной, временно исполняющей обяза</w:t>
      </w:r>
      <w:r w:rsidR="00FB0750" w:rsidRPr="00DC0ED0">
        <w:rPr>
          <w:rFonts w:ascii="Times New Roman" w:hAnsi="Times New Roman" w:cs="Times New Roman"/>
          <w:kern w:val="0"/>
          <w:sz w:val="24"/>
          <w:szCs w:val="24"/>
        </w:rPr>
        <w:t>н</w:t>
      </w:r>
      <w:r w:rsidR="00A967FA" w:rsidRPr="00DC0ED0">
        <w:rPr>
          <w:rFonts w:ascii="Times New Roman" w:hAnsi="Times New Roman" w:cs="Times New Roman"/>
          <w:kern w:val="0"/>
          <w:sz w:val="24"/>
          <w:szCs w:val="24"/>
        </w:rPr>
        <w:t>ности нотариуса город Москвы Шайкевич Марии Леонидовны 13 августа 2024 года по реестру за №77/710-н/7-2024-5-1181 получена у</w:t>
      </w:r>
      <w:r w:rsidR="00A967FA" w:rsidRPr="00FB0750">
        <w:rPr>
          <w:rFonts w:ascii="Times New Roman" w:hAnsi="Times New Roman" w:cs="Times New Roman"/>
          <w:kern w:val="0"/>
          <w:sz w:val="24"/>
          <w:szCs w:val="24"/>
        </w:rPr>
        <w:t>частник</w:t>
      </w:r>
      <w:r w:rsidR="00A967FA" w:rsidRPr="00DC0ED0">
        <w:rPr>
          <w:rFonts w:ascii="Times New Roman" w:hAnsi="Times New Roman" w:cs="Times New Roman"/>
          <w:kern w:val="0"/>
          <w:sz w:val="24"/>
          <w:szCs w:val="24"/>
        </w:rPr>
        <w:t>ом</w:t>
      </w:r>
      <w:r w:rsidR="00A967FA" w:rsidRPr="00FB0750">
        <w:rPr>
          <w:rFonts w:ascii="Times New Roman" w:hAnsi="Times New Roman" w:cs="Times New Roman"/>
          <w:kern w:val="0"/>
          <w:sz w:val="24"/>
          <w:szCs w:val="24"/>
        </w:rPr>
        <w:t xml:space="preserve"> </w:t>
      </w:r>
      <w:r w:rsidRPr="00FB0750">
        <w:rPr>
          <w:rFonts w:ascii="Times New Roman" w:hAnsi="Times New Roman" w:cs="Times New Roman"/>
          <w:kern w:val="0"/>
          <w:sz w:val="24"/>
          <w:szCs w:val="24"/>
        </w:rPr>
        <w:t xml:space="preserve">Общества - </w:t>
      </w:r>
      <w:r w:rsidR="00A967FA" w:rsidRPr="00FB0750">
        <w:rPr>
          <w:rFonts w:ascii="Times New Roman" w:hAnsi="Times New Roman" w:cs="Times New Roman"/>
          <w:sz w:val="24"/>
          <w:szCs w:val="24"/>
        </w:rPr>
        <w:t>Акционерн</w:t>
      </w:r>
      <w:r w:rsidR="00A967FA" w:rsidRPr="00DC0ED0">
        <w:rPr>
          <w:rFonts w:ascii="Times New Roman" w:hAnsi="Times New Roman" w:cs="Times New Roman"/>
          <w:sz w:val="24"/>
          <w:szCs w:val="24"/>
        </w:rPr>
        <w:t>ым</w:t>
      </w:r>
      <w:r w:rsidR="00A967FA" w:rsidRPr="00FB0750">
        <w:rPr>
          <w:rFonts w:ascii="Times New Roman" w:hAnsi="Times New Roman" w:cs="Times New Roman"/>
          <w:sz w:val="24"/>
          <w:szCs w:val="24"/>
        </w:rPr>
        <w:t xml:space="preserve"> </w:t>
      </w:r>
      <w:r w:rsidR="00CB37CB" w:rsidRPr="00FB0750">
        <w:rPr>
          <w:rFonts w:ascii="Times New Roman" w:hAnsi="Times New Roman" w:cs="Times New Roman"/>
          <w:sz w:val="24"/>
          <w:szCs w:val="24"/>
        </w:rPr>
        <w:t>общество</w:t>
      </w:r>
      <w:r w:rsidR="00A967FA" w:rsidRPr="00DC0ED0">
        <w:rPr>
          <w:rFonts w:ascii="Times New Roman" w:hAnsi="Times New Roman" w:cs="Times New Roman"/>
          <w:sz w:val="24"/>
          <w:szCs w:val="24"/>
        </w:rPr>
        <w:t>м</w:t>
      </w:r>
      <w:r w:rsidR="00CB37CB" w:rsidRPr="00FB0750">
        <w:rPr>
          <w:rFonts w:ascii="Times New Roman" w:hAnsi="Times New Roman" w:cs="Times New Roman"/>
          <w:sz w:val="24"/>
          <w:szCs w:val="24"/>
        </w:rPr>
        <w:t xml:space="preserve"> Управляющая компания «Инфра-Инвест» </w:t>
      </w:r>
      <w:r w:rsidR="00A967FA" w:rsidRPr="00DC0ED0">
        <w:rPr>
          <w:rFonts w:ascii="Times New Roman" w:hAnsi="Times New Roman" w:cs="Times New Roman"/>
          <w:sz w:val="24"/>
          <w:szCs w:val="24"/>
        </w:rPr>
        <w:t>14 августа 2024 года, в устано</w:t>
      </w:r>
      <w:r w:rsidR="00063724" w:rsidRPr="00DC0ED0">
        <w:rPr>
          <w:rFonts w:ascii="Times New Roman" w:hAnsi="Times New Roman" w:cs="Times New Roman"/>
          <w:sz w:val="24"/>
          <w:szCs w:val="24"/>
        </w:rPr>
        <w:t>в</w:t>
      </w:r>
      <w:r w:rsidR="00A967FA" w:rsidRPr="00DC0ED0">
        <w:rPr>
          <w:rFonts w:ascii="Times New Roman" w:hAnsi="Times New Roman" w:cs="Times New Roman"/>
          <w:sz w:val="24"/>
          <w:szCs w:val="24"/>
        </w:rPr>
        <w:t>лен</w:t>
      </w:r>
      <w:r w:rsidR="00063724" w:rsidRPr="00DC0ED0">
        <w:rPr>
          <w:rFonts w:ascii="Times New Roman" w:hAnsi="Times New Roman" w:cs="Times New Roman"/>
          <w:sz w:val="24"/>
          <w:szCs w:val="24"/>
        </w:rPr>
        <w:t>н</w:t>
      </w:r>
      <w:r w:rsidR="00A967FA" w:rsidRPr="00DC0ED0">
        <w:rPr>
          <w:rFonts w:ascii="Times New Roman" w:hAnsi="Times New Roman" w:cs="Times New Roman"/>
          <w:sz w:val="24"/>
          <w:szCs w:val="24"/>
        </w:rPr>
        <w:t>ые п. 8.6</w:t>
      </w:r>
      <w:r w:rsidR="00063724" w:rsidRPr="00DC0ED0">
        <w:rPr>
          <w:rFonts w:ascii="Times New Roman" w:hAnsi="Times New Roman" w:cs="Times New Roman"/>
          <w:sz w:val="24"/>
          <w:szCs w:val="24"/>
        </w:rPr>
        <w:t>.</w:t>
      </w:r>
      <w:r w:rsidR="00A967FA" w:rsidRPr="00DC0ED0">
        <w:rPr>
          <w:rFonts w:ascii="Times New Roman" w:hAnsi="Times New Roman" w:cs="Times New Roman"/>
          <w:sz w:val="24"/>
          <w:szCs w:val="24"/>
        </w:rPr>
        <w:t xml:space="preserve"> Устава Общества сроки </w:t>
      </w:r>
      <w:r w:rsidR="00CB37CB" w:rsidRPr="00FB0750">
        <w:rPr>
          <w:rFonts w:ascii="Times New Roman" w:hAnsi="Times New Roman" w:cs="Times New Roman"/>
          <w:kern w:val="0"/>
          <w:sz w:val="24"/>
          <w:szCs w:val="24"/>
        </w:rPr>
        <w:t xml:space="preserve">не </w:t>
      </w:r>
      <w:r w:rsidR="00063724" w:rsidRPr="00FB0750">
        <w:rPr>
          <w:rFonts w:ascii="Times New Roman" w:hAnsi="Times New Roman" w:cs="Times New Roman"/>
          <w:kern w:val="0"/>
          <w:sz w:val="24"/>
          <w:szCs w:val="24"/>
        </w:rPr>
        <w:t>воспользовал</w:t>
      </w:r>
      <w:r w:rsidR="00063724" w:rsidRPr="00DC0ED0">
        <w:rPr>
          <w:rFonts w:ascii="Times New Roman" w:hAnsi="Times New Roman" w:cs="Times New Roman"/>
          <w:kern w:val="0"/>
          <w:sz w:val="24"/>
          <w:szCs w:val="24"/>
        </w:rPr>
        <w:t>ось</w:t>
      </w:r>
      <w:r w:rsidR="00063724" w:rsidRPr="00FB0750">
        <w:rPr>
          <w:rFonts w:ascii="Times New Roman" w:hAnsi="Times New Roman" w:cs="Times New Roman"/>
          <w:kern w:val="0"/>
          <w:sz w:val="24"/>
          <w:szCs w:val="24"/>
        </w:rPr>
        <w:t xml:space="preserve"> </w:t>
      </w:r>
      <w:r w:rsidR="00CB37CB" w:rsidRPr="00FB0750">
        <w:rPr>
          <w:rFonts w:ascii="Times New Roman" w:hAnsi="Times New Roman" w:cs="Times New Roman"/>
          <w:kern w:val="0"/>
          <w:sz w:val="24"/>
          <w:szCs w:val="24"/>
        </w:rPr>
        <w:t>преимущественн</w:t>
      </w:r>
      <w:r w:rsidR="003A5715" w:rsidRPr="00FB0750">
        <w:rPr>
          <w:rFonts w:ascii="Times New Roman" w:hAnsi="Times New Roman" w:cs="Times New Roman"/>
          <w:kern w:val="0"/>
          <w:sz w:val="24"/>
          <w:szCs w:val="24"/>
        </w:rPr>
        <w:t>ым правом</w:t>
      </w:r>
      <w:r w:rsidR="00CB37CB" w:rsidRPr="00FB0750">
        <w:rPr>
          <w:rFonts w:ascii="Times New Roman" w:hAnsi="Times New Roman" w:cs="Times New Roman"/>
          <w:kern w:val="0"/>
          <w:sz w:val="24"/>
          <w:szCs w:val="24"/>
        </w:rPr>
        <w:t xml:space="preserve"> покупки Доли</w:t>
      </w:r>
      <w:r w:rsidRPr="00FB0750">
        <w:rPr>
          <w:rFonts w:ascii="Times New Roman" w:hAnsi="Times New Roman" w:cs="Times New Roman"/>
          <w:kern w:val="0"/>
          <w:sz w:val="24"/>
          <w:szCs w:val="24"/>
        </w:rPr>
        <w:t>.</w:t>
      </w:r>
    </w:p>
    <w:p w14:paraId="6F35F64A" w14:textId="438A8B27" w:rsidR="00F31DD9" w:rsidRPr="002C2845" w:rsidRDefault="00F31DD9" w:rsidP="00F31DD9">
      <w:pPr>
        <w:tabs>
          <w:tab w:val="left" w:pos="136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FB0750">
        <w:rPr>
          <w:rFonts w:ascii="Times New Roman" w:hAnsi="Times New Roman" w:cs="Times New Roman"/>
          <w:kern w:val="0"/>
          <w:sz w:val="24"/>
          <w:szCs w:val="24"/>
        </w:rPr>
        <w:t>7.1</w:t>
      </w:r>
      <w:r w:rsidR="00A20F1C" w:rsidRPr="00DC0ED0">
        <w:rPr>
          <w:rFonts w:ascii="Times New Roman" w:hAnsi="Times New Roman" w:cs="Times New Roman"/>
          <w:kern w:val="0"/>
          <w:sz w:val="24"/>
          <w:szCs w:val="24"/>
        </w:rPr>
        <w:t>8</w:t>
      </w:r>
      <w:r w:rsidRPr="00FB0750">
        <w:rPr>
          <w:rFonts w:ascii="Times New Roman" w:hAnsi="Times New Roman" w:cs="Times New Roman"/>
          <w:kern w:val="0"/>
          <w:sz w:val="24"/>
          <w:szCs w:val="24"/>
        </w:rPr>
        <w:t>. Общество</w:t>
      </w:r>
      <w:r w:rsidR="00063724" w:rsidRPr="00DC0ED0">
        <w:rPr>
          <w:rFonts w:ascii="Times New Roman" w:hAnsi="Times New Roman" w:cs="Times New Roman"/>
          <w:kern w:val="0"/>
          <w:sz w:val="24"/>
          <w:szCs w:val="24"/>
        </w:rPr>
        <w:t xml:space="preserve"> в соответствии с п. 8.6. Устава Общества</w:t>
      </w:r>
      <w:r w:rsidRPr="00FB0750">
        <w:rPr>
          <w:rFonts w:ascii="Times New Roman" w:hAnsi="Times New Roman" w:cs="Times New Roman"/>
          <w:kern w:val="0"/>
          <w:sz w:val="24"/>
          <w:szCs w:val="24"/>
        </w:rPr>
        <w:t>, отказалось от</w:t>
      </w:r>
      <w:r w:rsidR="003A5715" w:rsidRPr="00FB0750">
        <w:rPr>
          <w:rFonts w:ascii="Times New Roman" w:hAnsi="Times New Roman" w:cs="Times New Roman"/>
          <w:kern w:val="0"/>
          <w:sz w:val="24"/>
          <w:szCs w:val="24"/>
        </w:rPr>
        <w:t xml:space="preserve"> использования</w:t>
      </w:r>
      <w:r w:rsidRPr="00FB0750">
        <w:rPr>
          <w:rFonts w:ascii="Times New Roman" w:hAnsi="Times New Roman" w:cs="Times New Roman"/>
          <w:kern w:val="0"/>
          <w:sz w:val="24"/>
          <w:szCs w:val="24"/>
        </w:rPr>
        <w:t xml:space="preserve"> преимущественн</w:t>
      </w:r>
      <w:r w:rsidR="003A5715" w:rsidRPr="00FB0750">
        <w:rPr>
          <w:rFonts w:ascii="Times New Roman" w:hAnsi="Times New Roman" w:cs="Times New Roman"/>
          <w:kern w:val="0"/>
          <w:sz w:val="24"/>
          <w:szCs w:val="24"/>
        </w:rPr>
        <w:t>ого права</w:t>
      </w:r>
      <w:r w:rsidRPr="00FB0750">
        <w:rPr>
          <w:rFonts w:ascii="Times New Roman" w:hAnsi="Times New Roman" w:cs="Times New Roman"/>
          <w:kern w:val="0"/>
          <w:sz w:val="24"/>
          <w:szCs w:val="24"/>
        </w:rPr>
        <w:t xml:space="preserve"> покупки Доли, что подтверждается его Заявлением, подлинность подписи на котором засвидетельствована </w:t>
      </w:r>
      <w:r w:rsidR="00063724" w:rsidRPr="00DC0ED0">
        <w:rPr>
          <w:rFonts w:ascii="Times New Roman" w:hAnsi="Times New Roman" w:cs="Times New Roman"/>
          <w:kern w:val="0"/>
          <w:sz w:val="24"/>
          <w:szCs w:val="24"/>
        </w:rPr>
        <w:t>Шингаревой Дианой Валерьевной, временно исполняющей обяза</w:t>
      </w:r>
      <w:r w:rsidR="00FB0750" w:rsidRPr="00DC0ED0">
        <w:rPr>
          <w:rFonts w:ascii="Times New Roman" w:hAnsi="Times New Roman" w:cs="Times New Roman"/>
          <w:kern w:val="0"/>
          <w:sz w:val="24"/>
          <w:szCs w:val="24"/>
        </w:rPr>
        <w:t>н</w:t>
      </w:r>
      <w:r w:rsidR="00063724" w:rsidRPr="00DC0ED0">
        <w:rPr>
          <w:rFonts w:ascii="Times New Roman" w:hAnsi="Times New Roman" w:cs="Times New Roman"/>
          <w:kern w:val="0"/>
          <w:sz w:val="24"/>
          <w:szCs w:val="24"/>
        </w:rPr>
        <w:t>ности нотариуса город Москвы Шайкевич Марии Леонидовны 01 октября 2024 года по реестру за №77/710-н/7-2024-5-1373</w:t>
      </w:r>
      <w:r w:rsidRPr="00FB0750">
        <w:rPr>
          <w:rFonts w:ascii="Times New Roman" w:hAnsi="Times New Roman" w:cs="Times New Roman"/>
          <w:kern w:val="0"/>
          <w:sz w:val="24"/>
          <w:szCs w:val="24"/>
        </w:rPr>
        <w:t>.</w:t>
      </w:r>
    </w:p>
    <w:p w14:paraId="043654A5" w14:textId="6B23FF4F" w:rsidR="00F31DD9" w:rsidRPr="002C2845" w:rsidRDefault="00F31DD9" w:rsidP="00F31DD9">
      <w:pPr>
        <w:tabs>
          <w:tab w:val="left" w:pos="136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2C2845">
        <w:rPr>
          <w:rFonts w:ascii="Times New Roman" w:hAnsi="Times New Roman" w:cs="Times New Roman"/>
          <w:kern w:val="0"/>
          <w:sz w:val="24"/>
          <w:szCs w:val="24"/>
        </w:rPr>
        <w:t>7.1</w:t>
      </w:r>
      <w:r w:rsidR="00A20F1C">
        <w:rPr>
          <w:rFonts w:ascii="Times New Roman" w:hAnsi="Times New Roman" w:cs="Times New Roman"/>
          <w:kern w:val="0"/>
          <w:sz w:val="24"/>
          <w:szCs w:val="24"/>
        </w:rPr>
        <w:t>9</w:t>
      </w:r>
      <w:r w:rsidRPr="002C2845">
        <w:rPr>
          <w:rFonts w:ascii="Times New Roman" w:hAnsi="Times New Roman" w:cs="Times New Roman"/>
          <w:kern w:val="0"/>
          <w:sz w:val="24"/>
          <w:szCs w:val="24"/>
        </w:rPr>
        <w:t>. На заключение настоящего Договора Продавцом получено согласие его участник</w:t>
      </w:r>
      <w:r w:rsidR="00EF0D5B">
        <w:rPr>
          <w:rFonts w:ascii="Times New Roman" w:hAnsi="Times New Roman" w:cs="Times New Roman"/>
          <w:kern w:val="0"/>
          <w:sz w:val="24"/>
          <w:szCs w:val="24"/>
        </w:rPr>
        <w:t>а</w:t>
      </w:r>
      <w:r w:rsidRPr="002C2845">
        <w:rPr>
          <w:rFonts w:ascii="Times New Roman" w:hAnsi="Times New Roman" w:cs="Times New Roman"/>
          <w:kern w:val="0"/>
          <w:sz w:val="24"/>
          <w:szCs w:val="24"/>
        </w:rPr>
        <w:t xml:space="preserve">, что подтверждается </w:t>
      </w:r>
      <w:r w:rsidR="00B2151D">
        <w:rPr>
          <w:rFonts w:ascii="Times New Roman" w:hAnsi="Times New Roman" w:cs="Times New Roman"/>
          <w:kern w:val="0"/>
          <w:sz w:val="24"/>
          <w:szCs w:val="24"/>
        </w:rPr>
        <w:t>Решением единственного участника №214/2024 от 07.08.2024</w:t>
      </w:r>
      <w:r w:rsidR="00EF0D5B">
        <w:rPr>
          <w:rFonts w:ascii="Times New Roman" w:hAnsi="Times New Roman" w:cs="Times New Roman"/>
          <w:kern w:val="0"/>
          <w:sz w:val="24"/>
          <w:szCs w:val="24"/>
        </w:rPr>
        <w:t>.</w:t>
      </w:r>
    </w:p>
    <w:p w14:paraId="3359F6D0" w14:textId="15AAAE3D" w:rsidR="00F31DD9" w:rsidRPr="002C2845" w:rsidRDefault="00F31DD9" w:rsidP="00F31DD9">
      <w:pPr>
        <w:tabs>
          <w:tab w:val="left" w:pos="1360"/>
          <w:tab w:val="left" w:pos="1700"/>
          <w:tab w:val="left" w:pos="2549"/>
          <w:tab w:val="left" w:pos="3399"/>
          <w:tab w:val="left" w:pos="4249"/>
          <w:tab w:val="left" w:pos="5099"/>
          <w:tab w:val="left" w:pos="5949"/>
          <w:tab w:val="left" w:pos="6799"/>
          <w:tab w:val="left" w:pos="7648"/>
          <w:tab w:val="left" w:pos="8498"/>
          <w:tab w:val="left" w:pos="9348"/>
        </w:tabs>
        <w:autoSpaceDE w:val="0"/>
        <w:autoSpaceDN w:val="0"/>
        <w:adjustRightInd w:val="0"/>
        <w:spacing w:after="0" w:line="240" w:lineRule="auto"/>
        <w:ind w:left="160" w:right="160" w:firstLine="700"/>
        <w:jc w:val="both"/>
        <w:rPr>
          <w:rFonts w:ascii="Times New Roman" w:hAnsi="Times New Roman" w:cs="Times New Roman"/>
          <w:kern w:val="0"/>
          <w:sz w:val="24"/>
          <w:szCs w:val="24"/>
        </w:rPr>
      </w:pPr>
      <w:r w:rsidRPr="002C2845">
        <w:rPr>
          <w:rFonts w:ascii="Times New Roman" w:hAnsi="Times New Roman" w:cs="Times New Roman"/>
          <w:kern w:val="0"/>
          <w:sz w:val="24"/>
          <w:szCs w:val="24"/>
        </w:rPr>
        <w:t>7.</w:t>
      </w:r>
      <w:r w:rsidR="00A20F1C">
        <w:rPr>
          <w:rFonts w:ascii="Times New Roman" w:hAnsi="Times New Roman" w:cs="Times New Roman"/>
          <w:kern w:val="0"/>
          <w:sz w:val="24"/>
          <w:szCs w:val="24"/>
        </w:rPr>
        <w:t>20</w:t>
      </w:r>
      <w:r w:rsidRPr="002C2845">
        <w:rPr>
          <w:rFonts w:ascii="Times New Roman" w:hAnsi="Times New Roman" w:cs="Times New Roman"/>
          <w:kern w:val="0"/>
          <w:sz w:val="24"/>
          <w:szCs w:val="24"/>
        </w:rPr>
        <w:t>. На заключение настоящего Договора Покупателем получено согласие его участник</w:t>
      </w:r>
      <w:r w:rsidR="00EF0D5B">
        <w:rPr>
          <w:rFonts w:ascii="Times New Roman" w:hAnsi="Times New Roman" w:cs="Times New Roman"/>
          <w:kern w:val="0"/>
          <w:sz w:val="24"/>
          <w:szCs w:val="24"/>
        </w:rPr>
        <w:t>ов</w:t>
      </w:r>
      <w:r w:rsidRPr="002C2845">
        <w:rPr>
          <w:rFonts w:ascii="Times New Roman" w:hAnsi="Times New Roman" w:cs="Times New Roman"/>
          <w:kern w:val="0"/>
          <w:sz w:val="24"/>
          <w:szCs w:val="24"/>
        </w:rPr>
        <w:t>, что подтверждается Протоколом №</w:t>
      </w:r>
      <w:r w:rsidR="00C83638">
        <w:rPr>
          <w:rFonts w:ascii="Times New Roman" w:hAnsi="Times New Roman" w:cs="Times New Roman"/>
          <w:kern w:val="0"/>
          <w:sz w:val="24"/>
          <w:szCs w:val="24"/>
        </w:rPr>
        <w:t xml:space="preserve"> </w:t>
      </w:r>
      <w:r w:rsidR="00C83638">
        <w:rPr>
          <w:rFonts w:ascii="Times New Roman" w:hAnsi="Times New Roman" w:cs="Times New Roman"/>
          <w:kern w:val="0"/>
          <w:sz w:val="24"/>
          <w:szCs w:val="24"/>
        </w:rPr>
        <w:fldChar w:fldCharType="begin">
          <w:ffData>
            <w:name w:val="ТекстовоеПоле28"/>
            <w:enabled/>
            <w:calcOnExit w:val="0"/>
            <w:textInput/>
          </w:ffData>
        </w:fldChar>
      </w:r>
      <w:r w:rsidR="00C83638">
        <w:rPr>
          <w:rFonts w:ascii="Times New Roman" w:hAnsi="Times New Roman" w:cs="Times New Roman"/>
          <w:kern w:val="0"/>
          <w:sz w:val="24"/>
          <w:szCs w:val="24"/>
        </w:rPr>
        <w:instrText xml:space="preserve"> </w:instrText>
      </w:r>
      <w:bookmarkStart w:id="23" w:name="ТекстовоеПоле28"/>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3"/>
      <w:r w:rsidR="00EF0D5B">
        <w:rPr>
          <w:rFonts w:ascii="Times New Roman" w:hAnsi="Times New Roman" w:cs="Times New Roman"/>
          <w:kern w:val="0"/>
          <w:sz w:val="24"/>
          <w:szCs w:val="24"/>
        </w:rPr>
        <w:t xml:space="preserve"> </w:t>
      </w:r>
      <w:r w:rsidRPr="002C2845">
        <w:rPr>
          <w:rFonts w:ascii="Times New Roman" w:hAnsi="Times New Roman" w:cs="Times New Roman"/>
          <w:kern w:val="0"/>
          <w:sz w:val="24"/>
          <w:szCs w:val="24"/>
        </w:rPr>
        <w:t>от</w:t>
      </w:r>
      <w:r w:rsidR="00C83638">
        <w:rPr>
          <w:rFonts w:ascii="Times New Roman" w:hAnsi="Times New Roman" w:cs="Times New Roman"/>
          <w:kern w:val="0"/>
          <w:sz w:val="24"/>
          <w:szCs w:val="24"/>
        </w:rPr>
        <w:t xml:space="preserve"> </w:t>
      </w:r>
      <w:r w:rsidRPr="002C2845">
        <w:rPr>
          <w:rFonts w:ascii="Times New Roman" w:hAnsi="Times New Roman" w:cs="Times New Roman"/>
          <w:kern w:val="0"/>
          <w:sz w:val="24"/>
          <w:szCs w:val="24"/>
        </w:rPr>
        <w:t xml:space="preserve"> </w:t>
      </w:r>
      <w:r w:rsidR="00C83638">
        <w:rPr>
          <w:rFonts w:ascii="Times New Roman" w:hAnsi="Times New Roman" w:cs="Times New Roman"/>
          <w:kern w:val="0"/>
          <w:sz w:val="24"/>
          <w:szCs w:val="24"/>
        </w:rPr>
        <w:fldChar w:fldCharType="begin">
          <w:ffData>
            <w:name w:val="ТекстовоеПоле29"/>
            <w:enabled/>
            <w:calcOnExit w:val="0"/>
            <w:textInput/>
          </w:ffData>
        </w:fldChar>
      </w:r>
      <w:r w:rsidR="00C83638">
        <w:rPr>
          <w:rFonts w:ascii="Times New Roman" w:hAnsi="Times New Roman" w:cs="Times New Roman"/>
          <w:kern w:val="0"/>
          <w:sz w:val="24"/>
          <w:szCs w:val="24"/>
        </w:rPr>
        <w:instrText xml:space="preserve"> </w:instrText>
      </w:r>
      <w:bookmarkStart w:id="24" w:name="ТекстовоеПоле29"/>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4"/>
      <w:r w:rsidRPr="002C2845">
        <w:rPr>
          <w:rFonts w:ascii="Times New Roman" w:hAnsi="Times New Roman" w:cs="Times New Roman"/>
          <w:kern w:val="0"/>
          <w:sz w:val="24"/>
          <w:szCs w:val="24"/>
        </w:rPr>
        <w:t xml:space="preserve"> года</w:t>
      </w:r>
      <w:r w:rsidR="00B2151D">
        <w:rPr>
          <w:rFonts w:ascii="Times New Roman" w:hAnsi="Times New Roman" w:cs="Times New Roman"/>
          <w:kern w:val="0"/>
          <w:sz w:val="24"/>
          <w:szCs w:val="24"/>
        </w:rPr>
        <w:t>/</w:t>
      </w:r>
      <w:r w:rsidR="00B2151D" w:rsidRPr="003A5715">
        <w:rPr>
          <w:rFonts w:ascii="Times New Roman" w:hAnsi="Times New Roman" w:cs="Times New Roman"/>
          <w:kern w:val="0"/>
          <w:sz w:val="24"/>
          <w:szCs w:val="24"/>
        </w:rPr>
        <w:t xml:space="preserve"> </w:t>
      </w:r>
      <w:r w:rsidR="00B2151D" w:rsidRPr="002C2845">
        <w:rPr>
          <w:rFonts w:ascii="Times New Roman" w:hAnsi="Times New Roman" w:cs="Times New Roman"/>
          <w:kern w:val="0"/>
          <w:sz w:val="24"/>
          <w:szCs w:val="24"/>
        </w:rPr>
        <w:t>На заключение настоящег</w:t>
      </w:r>
      <w:r w:rsidR="00B2151D">
        <w:rPr>
          <w:rFonts w:ascii="Times New Roman" w:hAnsi="Times New Roman" w:cs="Times New Roman"/>
          <w:kern w:val="0"/>
          <w:sz w:val="24"/>
          <w:szCs w:val="24"/>
        </w:rPr>
        <w:t>о Договора Продавцу</w:t>
      </w:r>
      <w:r w:rsidR="00B2151D" w:rsidRPr="002C2845">
        <w:rPr>
          <w:rFonts w:ascii="Times New Roman" w:hAnsi="Times New Roman" w:cs="Times New Roman"/>
          <w:kern w:val="0"/>
          <w:sz w:val="24"/>
          <w:szCs w:val="24"/>
        </w:rPr>
        <w:t xml:space="preserve"> </w:t>
      </w:r>
      <w:r w:rsidR="00B2151D">
        <w:rPr>
          <w:rFonts w:ascii="Times New Roman" w:hAnsi="Times New Roman" w:cs="Times New Roman"/>
          <w:kern w:val="0"/>
          <w:sz w:val="24"/>
          <w:szCs w:val="24"/>
        </w:rPr>
        <w:t>не требуется</w:t>
      </w:r>
      <w:r w:rsidR="00B2151D" w:rsidRPr="002C2845">
        <w:rPr>
          <w:rFonts w:ascii="Times New Roman" w:hAnsi="Times New Roman" w:cs="Times New Roman"/>
          <w:kern w:val="0"/>
          <w:sz w:val="24"/>
          <w:szCs w:val="24"/>
        </w:rPr>
        <w:t xml:space="preserve"> согласие его участников</w:t>
      </w:r>
      <w:r w:rsidR="000C1ADE">
        <w:rPr>
          <w:rStyle w:val="ac"/>
          <w:rFonts w:ascii="Times New Roman" w:hAnsi="Times New Roman" w:cs="Times New Roman"/>
          <w:kern w:val="0"/>
          <w:sz w:val="24"/>
          <w:szCs w:val="24"/>
        </w:rPr>
        <w:footnoteReference w:id="1"/>
      </w:r>
      <w:r w:rsidRPr="002C2845">
        <w:rPr>
          <w:rFonts w:ascii="Times New Roman" w:hAnsi="Times New Roman" w:cs="Times New Roman"/>
          <w:kern w:val="0"/>
          <w:sz w:val="24"/>
          <w:szCs w:val="24"/>
        </w:rPr>
        <w:t xml:space="preserve">. </w:t>
      </w:r>
    </w:p>
    <w:p w14:paraId="1D5E5E3C" w14:textId="558BB4C9" w:rsidR="00F31DD9" w:rsidRDefault="00F31DD9" w:rsidP="00F31DD9">
      <w:pPr>
        <w:keepLines/>
        <w:autoSpaceDE w:val="0"/>
        <w:autoSpaceDN w:val="0"/>
        <w:adjustRightInd w:val="0"/>
        <w:spacing w:after="0" w:line="240" w:lineRule="auto"/>
        <w:ind w:firstLine="850"/>
        <w:jc w:val="both"/>
        <w:rPr>
          <w:rFonts w:ascii="Times New Roman" w:hAnsi="Times New Roman" w:cs="Times New Roman"/>
          <w:kern w:val="0"/>
          <w:sz w:val="24"/>
          <w:szCs w:val="24"/>
        </w:rPr>
      </w:pPr>
      <w:r w:rsidRPr="002C2845">
        <w:rPr>
          <w:rFonts w:ascii="Times New Roman" w:hAnsi="Times New Roman" w:cs="Times New Roman"/>
          <w:kern w:val="0"/>
          <w:sz w:val="24"/>
          <w:szCs w:val="24"/>
        </w:rPr>
        <w:lastRenderedPageBreak/>
        <w:t>7.2</w:t>
      </w:r>
      <w:r w:rsidR="00A20F1C">
        <w:rPr>
          <w:rFonts w:ascii="Times New Roman" w:hAnsi="Times New Roman" w:cs="Times New Roman"/>
          <w:kern w:val="0"/>
          <w:sz w:val="24"/>
          <w:szCs w:val="24"/>
        </w:rPr>
        <w:t>1</w:t>
      </w:r>
      <w:r w:rsidR="009620A1">
        <w:rPr>
          <w:rFonts w:ascii="Times New Roman" w:hAnsi="Times New Roman" w:cs="Times New Roman"/>
          <w:kern w:val="0"/>
          <w:sz w:val="24"/>
          <w:szCs w:val="24"/>
        </w:rPr>
        <w:t>0</w:t>
      </w:r>
      <w:r w:rsidRPr="002C2845">
        <w:rPr>
          <w:rFonts w:ascii="Times New Roman" w:hAnsi="Times New Roman" w:cs="Times New Roman"/>
          <w:kern w:val="0"/>
          <w:sz w:val="24"/>
          <w:szCs w:val="24"/>
        </w:rPr>
        <w:t>. Настоящий договор составлен в трех экземплярах, один из которых хранится в делах нотариуса города Москвы </w:t>
      </w:r>
      <w:r w:rsidR="00C83638">
        <w:rPr>
          <w:rFonts w:ascii="Times New Roman" w:hAnsi="Times New Roman" w:cs="Times New Roman"/>
          <w:kern w:val="0"/>
          <w:sz w:val="24"/>
          <w:szCs w:val="24"/>
        </w:rPr>
        <w:fldChar w:fldCharType="begin">
          <w:ffData>
            <w:name w:val="ТекстовоеПоле30"/>
            <w:enabled/>
            <w:calcOnExit w:val="0"/>
            <w:textInput/>
          </w:ffData>
        </w:fldChar>
      </w:r>
      <w:r w:rsidR="00C83638">
        <w:rPr>
          <w:rFonts w:ascii="Times New Roman" w:hAnsi="Times New Roman" w:cs="Times New Roman"/>
          <w:kern w:val="0"/>
          <w:sz w:val="24"/>
          <w:szCs w:val="24"/>
        </w:rPr>
        <w:instrText xml:space="preserve"> </w:instrText>
      </w:r>
      <w:bookmarkStart w:id="25" w:name="ТекстовоеПоле30"/>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5"/>
      <w:r w:rsidRPr="002C2845">
        <w:rPr>
          <w:rFonts w:ascii="Times New Roman" w:hAnsi="Times New Roman" w:cs="Times New Roman"/>
          <w:kern w:val="0"/>
          <w:sz w:val="24"/>
          <w:szCs w:val="24"/>
        </w:rPr>
        <w:t xml:space="preserve"> по адресу: город Москва, </w:t>
      </w:r>
      <w:r w:rsidR="00C83638">
        <w:rPr>
          <w:rFonts w:ascii="Times New Roman" w:hAnsi="Times New Roman" w:cs="Times New Roman"/>
          <w:kern w:val="0"/>
          <w:sz w:val="24"/>
          <w:szCs w:val="24"/>
        </w:rPr>
        <w:fldChar w:fldCharType="begin">
          <w:ffData>
            <w:name w:val="ТекстовоеПоле31"/>
            <w:enabled/>
            <w:calcOnExit w:val="0"/>
            <w:textInput/>
          </w:ffData>
        </w:fldChar>
      </w:r>
      <w:r w:rsidR="00C83638">
        <w:rPr>
          <w:rFonts w:ascii="Times New Roman" w:hAnsi="Times New Roman" w:cs="Times New Roman"/>
          <w:kern w:val="0"/>
          <w:sz w:val="24"/>
          <w:szCs w:val="24"/>
        </w:rPr>
        <w:instrText xml:space="preserve"> </w:instrText>
      </w:r>
      <w:bookmarkStart w:id="26" w:name="ТекстовоеПоле31"/>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6"/>
      <w:r w:rsidRPr="002C2845">
        <w:rPr>
          <w:rFonts w:ascii="Times New Roman" w:hAnsi="Times New Roman" w:cs="Times New Roman"/>
          <w:kern w:val="0"/>
          <w:sz w:val="24"/>
          <w:szCs w:val="24"/>
        </w:rPr>
        <w:t xml:space="preserve">, по экземпляру выдается Обществу с ограниченной ответственностью </w:t>
      </w:r>
      <w:r w:rsidR="006F7ACF" w:rsidRPr="002C2845">
        <w:rPr>
          <w:rFonts w:ascii="Times New Roman" w:hAnsi="Times New Roman" w:cs="Times New Roman"/>
          <w:kern w:val="0"/>
          <w:sz w:val="24"/>
          <w:szCs w:val="24"/>
        </w:rPr>
        <w:t>Управляющая компания «Автодор»</w:t>
      </w:r>
      <w:r w:rsidRPr="002C2845">
        <w:rPr>
          <w:rFonts w:ascii="Times New Roman" w:hAnsi="Times New Roman" w:cs="Times New Roman"/>
          <w:kern w:val="0"/>
          <w:sz w:val="24"/>
          <w:szCs w:val="24"/>
        </w:rPr>
        <w:t xml:space="preserve"> в лице </w:t>
      </w:r>
      <w:r w:rsidR="003A5715">
        <w:rPr>
          <w:rFonts w:ascii="Times New Roman" w:hAnsi="Times New Roman" w:cs="Times New Roman"/>
          <w:kern w:val="0"/>
          <w:sz w:val="24"/>
          <w:szCs w:val="24"/>
        </w:rPr>
        <w:fldChar w:fldCharType="begin">
          <w:ffData>
            <w:name w:val="ТекстовоеПоле6"/>
            <w:enabled/>
            <w:calcOnExit w:val="0"/>
            <w:textInput/>
          </w:ffData>
        </w:fldChar>
      </w:r>
      <w:r w:rsidR="003A5715">
        <w:rPr>
          <w:rFonts w:ascii="Times New Roman" w:hAnsi="Times New Roman" w:cs="Times New Roman"/>
          <w:kern w:val="0"/>
          <w:sz w:val="24"/>
          <w:szCs w:val="24"/>
        </w:rPr>
        <w:instrText xml:space="preserve"> </w:instrText>
      </w:r>
      <w:bookmarkStart w:id="27" w:name="ТекстовоеПоле6"/>
      <w:r w:rsidR="003A5715">
        <w:rPr>
          <w:rFonts w:ascii="Times New Roman" w:hAnsi="Times New Roman" w:cs="Times New Roman"/>
          <w:kern w:val="0"/>
          <w:sz w:val="24"/>
          <w:szCs w:val="24"/>
        </w:rPr>
        <w:instrText xml:space="preserve">FORMTEXT </w:instrText>
      </w:r>
      <w:r w:rsidR="003A5715">
        <w:rPr>
          <w:rFonts w:ascii="Times New Roman" w:hAnsi="Times New Roman" w:cs="Times New Roman"/>
          <w:kern w:val="0"/>
          <w:sz w:val="24"/>
          <w:szCs w:val="24"/>
        </w:rPr>
      </w:r>
      <w:r w:rsidR="003A5715">
        <w:rPr>
          <w:rFonts w:ascii="Times New Roman" w:hAnsi="Times New Roman" w:cs="Times New Roman"/>
          <w:kern w:val="0"/>
          <w:sz w:val="24"/>
          <w:szCs w:val="24"/>
        </w:rPr>
        <w:fldChar w:fldCharType="separate"/>
      </w:r>
      <w:r w:rsidR="003A5715">
        <w:rPr>
          <w:rFonts w:ascii="Times New Roman" w:hAnsi="Times New Roman" w:cs="Times New Roman"/>
          <w:noProof/>
          <w:kern w:val="0"/>
          <w:sz w:val="24"/>
          <w:szCs w:val="24"/>
        </w:rPr>
        <w:t> </w:t>
      </w:r>
      <w:r w:rsidR="003A5715">
        <w:rPr>
          <w:rFonts w:ascii="Times New Roman" w:hAnsi="Times New Roman" w:cs="Times New Roman"/>
          <w:noProof/>
          <w:kern w:val="0"/>
          <w:sz w:val="24"/>
          <w:szCs w:val="24"/>
        </w:rPr>
        <w:t> </w:t>
      </w:r>
      <w:r w:rsidR="003A5715">
        <w:rPr>
          <w:rFonts w:ascii="Times New Roman" w:hAnsi="Times New Roman" w:cs="Times New Roman"/>
          <w:noProof/>
          <w:kern w:val="0"/>
          <w:sz w:val="24"/>
          <w:szCs w:val="24"/>
        </w:rPr>
        <w:t> </w:t>
      </w:r>
      <w:r w:rsidR="003A5715">
        <w:rPr>
          <w:rFonts w:ascii="Times New Roman" w:hAnsi="Times New Roman" w:cs="Times New Roman"/>
          <w:noProof/>
          <w:kern w:val="0"/>
          <w:sz w:val="24"/>
          <w:szCs w:val="24"/>
        </w:rPr>
        <w:t> </w:t>
      </w:r>
      <w:r w:rsidR="003A5715">
        <w:rPr>
          <w:rFonts w:ascii="Times New Roman" w:hAnsi="Times New Roman" w:cs="Times New Roman"/>
          <w:noProof/>
          <w:kern w:val="0"/>
          <w:sz w:val="24"/>
          <w:szCs w:val="24"/>
        </w:rPr>
        <w:t> </w:t>
      </w:r>
      <w:r w:rsidR="003A5715">
        <w:rPr>
          <w:rFonts w:ascii="Times New Roman" w:hAnsi="Times New Roman" w:cs="Times New Roman"/>
          <w:kern w:val="0"/>
          <w:sz w:val="24"/>
          <w:szCs w:val="24"/>
        </w:rPr>
        <w:fldChar w:fldCharType="end"/>
      </w:r>
      <w:bookmarkEnd w:id="27"/>
      <w:r w:rsidRPr="002C2845">
        <w:rPr>
          <w:rFonts w:ascii="Times New Roman" w:hAnsi="Times New Roman" w:cs="Times New Roman"/>
          <w:kern w:val="0"/>
          <w:sz w:val="24"/>
          <w:szCs w:val="24"/>
        </w:rPr>
        <w:t xml:space="preserve"> и </w:t>
      </w:r>
      <w:r w:rsidR="00C83638">
        <w:rPr>
          <w:rFonts w:ascii="Times New Roman" w:hAnsi="Times New Roman" w:cs="Times New Roman"/>
          <w:kern w:val="0"/>
          <w:sz w:val="24"/>
          <w:szCs w:val="24"/>
        </w:rPr>
        <w:fldChar w:fldCharType="begin">
          <w:ffData>
            <w:name w:val="ТекстовоеПоле32"/>
            <w:enabled/>
            <w:calcOnExit w:val="0"/>
            <w:textInput/>
          </w:ffData>
        </w:fldChar>
      </w:r>
      <w:r w:rsidR="00C83638">
        <w:rPr>
          <w:rFonts w:ascii="Times New Roman" w:hAnsi="Times New Roman" w:cs="Times New Roman"/>
          <w:kern w:val="0"/>
          <w:sz w:val="24"/>
          <w:szCs w:val="24"/>
        </w:rPr>
        <w:instrText xml:space="preserve"> </w:instrText>
      </w:r>
      <w:bookmarkStart w:id="28" w:name="ТекстовоеПоле32"/>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8"/>
      <w:r w:rsidR="006F7ACF" w:rsidRPr="002C2845">
        <w:rPr>
          <w:rFonts w:ascii="Times New Roman" w:hAnsi="Times New Roman" w:cs="Times New Roman"/>
          <w:kern w:val="0"/>
          <w:sz w:val="24"/>
          <w:szCs w:val="24"/>
        </w:rPr>
        <w:t xml:space="preserve"> в лице </w:t>
      </w:r>
      <w:r w:rsidR="00C83638">
        <w:rPr>
          <w:rFonts w:ascii="Times New Roman" w:hAnsi="Times New Roman" w:cs="Times New Roman"/>
          <w:kern w:val="0"/>
          <w:sz w:val="24"/>
          <w:szCs w:val="24"/>
        </w:rPr>
        <w:fldChar w:fldCharType="begin">
          <w:ffData>
            <w:name w:val="ТекстовоеПоле33"/>
            <w:enabled/>
            <w:calcOnExit w:val="0"/>
            <w:textInput/>
          </w:ffData>
        </w:fldChar>
      </w:r>
      <w:r w:rsidR="00C83638">
        <w:rPr>
          <w:rFonts w:ascii="Times New Roman" w:hAnsi="Times New Roman" w:cs="Times New Roman"/>
          <w:kern w:val="0"/>
          <w:sz w:val="24"/>
          <w:szCs w:val="24"/>
        </w:rPr>
        <w:instrText xml:space="preserve"> </w:instrText>
      </w:r>
      <w:bookmarkStart w:id="29" w:name="ТекстовоеПоле33"/>
      <w:r w:rsidR="00C83638">
        <w:rPr>
          <w:rFonts w:ascii="Times New Roman" w:hAnsi="Times New Roman" w:cs="Times New Roman"/>
          <w:kern w:val="0"/>
          <w:sz w:val="24"/>
          <w:szCs w:val="24"/>
        </w:rPr>
        <w:instrText xml:space="preserve">FORMTEXT </w:instrText>
      </w:r>
      <w:r w:rsidR="00C83638">
        <w:rPr>
          <w:rFonts w:ascii="Times New Roman" w:hAnsi="Times New Roman" w:cs="Times New Roman"/>
          <w:kern w:val="0"/>
          <w:sz w:val="24"/>
          <w:szCs w:val="24"/>
        </w:rPr>
      </w:r>
      <w:r w:rsidR="00C83638">
        <w:rPr>
          <w:rFonts w:ascii="Times New Roman" w:hAnsi="Times New Roman" w:cs="Times New Roman"/>
          <w:kern w:val="0"/>
          <w:sz w:val="24"/>
          <w:szCs w:val="24"/>
        </w:rPr>
        <w:fldChar w:fldCharType="separate"/>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noProof/>
          <w:kern w:val="0"/>
          <w:sz w:val="24"/>
          <w:szCs w:val="24"/>
        </w:rPr>
        <w:t> </w:t>
      </w:r>
      <w:r w:rsidR="00C83638">
        <w:rPr>
          <w:rFonts w:ascii="Times New Roman" w:hAnsi="Times New Roman" w:cs="Times New Roman"/>
          <w:kern w:val="0"/>
          <w:sz w:val="24"/>
          <w:szCs w:val="24"/>
        </w:rPr>
        <w:fldChar w:fldCharType="end"/>
      </w:r>
      <w:bookmarkEnd w:id="29"/>
      <w:r w:rsidRPr="002C2845">
        <w:rPr>
          <w:rFonts w:ascii="Times New Roman" w:hAnsi="Times New Roman" w:cs="Times New Roman"/>
          <w:kern w:val="0"/>
          <w:sz w:val="24"/>
          <w:szCs w:val="24"/>
        </w:rPr>
        <w:t>.</w:t>
      </w:r>
    </w:p>
    <w:p w14:paraId="28CCF06E" w14:textId="60C6800A" w:rsidR="00063724" w:rsidRDefault="00063724" w:rsidP="00F31DD9">
      <w:pPr>
        <w:keepLines/>
        <w:autoSpaceDE w:val="0"/>
        <w:autoSpaceDN w:val="0"/>
        <w:adjustRightInd w:val="0"/>
        <w:spacing w:after="0" w:line="240" w:lineRule="auto"/>
        <w:ind w:firstLine="850"/>
        <w:jc w:val="both"/>
        <w:rPr>
          <w:rFonts w:ascii="Times New Roman" w:hAnsi="Times New Roman" w:cs="Times New Roman"/>
          <w:kern w:val="0"/>
          <w:sz w:val="24"/>
          <w:szCs w:val="24"/>
        </w:rPr>
      </w:pPr>
      <w:r>
        <w:rPr>
          <w:rFonts w:ascii="Times New Roman" w:hAnsi="Times New Roman" w:cs="Times New Roman"/>
          <w:kern w:val="0"/>
          <w:sz w:val="24"/>
          <w:szCs w:val="24"/>
        </w:rPr>
        <w:t>7.2</w:t>
      </w:r>
      <w:r w:rsidR="00A20F1C">
        <w:rPr>
          <w:rFonts w:ascii="Times New Roman" w:hAnsi="Times New Roman" w:cs="Times New Roman"/>
          <w:kern w:val="0"/>
          <w:sz w:val="24"/>
          <w:szCs w:val="24"/>
        </w:rPr>
        <w:t>2</w:t>
      </w:r>
      <w:r>
        <w:rPr>
          <w:rFonts w:ascii="Times New Roman" w:hAnsi="Times New Roman" w:cs="Times New Roman"/>
          <w:kern w:val="0"/>
          <w:sz w:val="24"/>
          <w:szCs w:val="24"/>
        </w:rPr>
        <w:t>. Реквизиты Сторон:</w:t>
      </w:r>
    </w:p>
    <w:p w14:paraId="4D57A2A7" w14:textId="4C0B6A51" w:rsidR="00063724" w:rsidRDefault="00063724" w:rsidP="00F31DD9">
      <w:pPr>
        <w:keepLines/>
        <w:autoSpaceDE w:val="0"/>
        <w:autoSpaceDN w:val="0"/>
        <w:adjustRightInd w:val="0"/>
        <w:spacing w:after="0" w:line="240" w:lineRule="auto"/>
        <w:ind w:firstLine="850"/>
        <w:jc w:val="both"/>
        <w:rPr>
          <w:rFonts w:ascii="Times New Roman" w:hAnsi="Times New Roman" w:cs="Times New Roman"/>
          <w:kern w:val="0"/>
          <w:sz w:val="24"/>
          <w:szCs w:val="24"/>
        </w:rPr>
      </w:pPr>
      <w:r>
        <w:rPr>
          <w:rFonts w:ascii="Times New Roman" w:hAnsi="Times New Roman" w:cs="Times New Roman"/>
          <w:kern w:val="0"/>
          <w:sz w:val="24"/>
          <w:szCs w:val="24"/>
        </w:rPr>
        <w:t>7.2</w:t>
      </w:r>
      <w:r w:rsidR="00A20F1C">
        <w:rPr>
          <w:rFonts w:ascii="Times New Roman" w:hAnsi="Times New Roman" w:cs="Times New Roman"/>
          <w:kern w:val="0"/>
          <w:sz w:val="24"/>
          <w:szCs w:val="24"/>
        </w:rPr>
        <w:t>2</w:t>
      </w:r>
      <w:r>
        <w:rPr>
          <w:rFonts w:ascii="Times New Roman" w:hAnsi="Times New Roman" w:cs="Times New Roman"/>
          <w:kern w:val="0"/>
          <w:sz w:val="24"/>
          <w:szCs w:val="24"/>
        </w:rPr>
        <w:t>.1 Продавец:</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73"/>
      </w:tblGrid>
      <w:tr w:rsidR="00063724" w:rsidRPr="00BD7DEB" w14:paraId="1A5BCB89" w14:textId="77777777" w:rsidTr="00BD7DEB">
        <w:tc>
          <w:tcPr>
            <w:tcW w:w="4395" w:type="dxa"/>
            <w:vAlign w:val="center"/>
          </w:tcPr>
          <w:p w14:paraId="50E9C5FC"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 xml:space="preserve">Наименование организации </w:t>
            </w:r>
            <w:r w:rsidRPr="00BD7DEB">
              <w:rPr>
                <w:rFonts w:ascii="Times New Roman" w:hAnsi="Times New Roman" w:cs="Times New Roman"/>
                <w:sz w:val="24"/>
                <w:szCs w:val="24"/>
              </w:rPr>
              <w:br/>
            </w:r>
          </w:p>
        </w:tc>
        <w:tc>
          <w:tcPr>
            <w:tcW w:w="5273" w:type="dxa"/>
          </w:tcPr>
          <w:p w14:paraId="335D38E1" w14:textId="77777777" w:rsidR="00063724" w:rsidRPr="00BD7DEB" w:rsidRDefault="00063724" w:rsidP="00BD7DEB">
            <w:pPr>
              <w:ind w:right="181"/>
              <w:rPr>
                <w:rFonts w:ascii="Times New Roman" w:hAnsi="Times New Roman" w:cs="Times New Roman"/>
                <w:sz w:val="24"/>
                <w:szCs w:val="24"/>
              </w:rPr>
            </w:pPr>
            <w:r w:rsidRPr="00BD7DEB">
              <w:rPr>
                <w:rFonts w:ascii="Times New Roman" w:hAnsi="Times New Roman" w:cs="Times New Roman"/>
                <w:sz w:val="24"/>
                <w:szCs w:val="24"/>
              </w:rPr>
              <w:t>ООО УК «Автодор»</w:t>
            </w:r>
          </w:p>
        </w:tc>
      </w:tr>
      <w:tr w:rsidR="00063724" w:rsidRPr="00BD7DEB" w14:paraId="72E6CA2E" w14:textId="77777777" w:rsidTr="00BD7DEB">
        <w:tc>
          <w:tcPr>
            <w:tcW w:w="4395" w:type="dxa"/>
            <w:vAlign w:val="center"/>
          </w:tcPr>
          <w:p w14:paraId="4E9BF84C"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Место нахождения</w:t>
            </w:r>
          </w:p>
        </w:tc>
        <w:tc>
          <w:tcPr>
            <w:tcW w:w="5273" w:type="dxa"/>
          </w:tcPr>
          <w:p w14:paraId="509157EC"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г. Москва, ул. Тверская, д.16с3</w:t>
            </w:r>
          </w:p>
        </w:tc>
      </w:tr>
      <w:tr w:rsidR="00063724" w:rsidRPr="00BD7DEB" w14:paraId="6AFDD980" w14:textId="77777777" w:rsidTr="00BD7DEB">
        <w:tc>
          <w:tcPr>
            <w:tcW w:w="4395" w:type="dxa"/>
            <w:vAlign w:val="center"/>
          </w:tcPr>
          <w:p w14:paraId="1AE73190"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Почтовый адрес</w:t>
            </w:r>
          </w:p>
        </w:tc>
        <w:tc>
          <w:tcPr>
            <w:tcW w:w="5273" w:type="dxa"/>
          </w:tcPr>
          <w:p w14:paraId="326515B0"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 xml:space="preserve">127006, город Москва, Страстной б-р, д. 9, этаж 4, </w:t>
            </w:r>
            <w:proofErr w:type="spellStart"/>
            <w:r w:rsidRPr="00BD7DEB">
              <w:rPr>
                <w:rFonts w:ascii="Times New Roman" w:hAnsi="Times New Roman" w:cs="Times New Roman"/>
                <w:sz w:val="24"/>
                <w:szCs w:val="24"/>
              </w:rPr>
              <w:t>каб</w:t>
            </w:r>
            <w:proofErr w:type="spellEnd"/>
            <w:r w:rsidRPr="00BD7DEB">
              <w:rPr>
                <w:rFonts w:ascii="Times New Roman" w:hAnsi="Times New Roman" w:cs="Times New Roman"/>
                <w:sz w:val="24"/>
                <w:szCs w:val="24"/>
              </w:rPr>
              <w:t>. 5-14</w:t>
            </w:r>
          </w:p>
        </w:tc>
      </w:tr>
      <w:tr w:rsidR="00063724" w:rsidRPr="00BD7DEB" w14:paraId="7E9218C7" w14:textId="77777777" w:rsidTr="00BD7DEB">
        <w:tc>
          <w:tcPr>
            <w:tcW w:w="4395" w:type="dxa"/>
            <w:vAlign w:val="center"/>
          </w:tcPr>
          <w:p w14:paraId="278DF82A"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ИНН, КПП, ОГРН</w:t>
            </w:r>
          </w:p>
        </w:tc>
        <w:tc>
          <w:tcPr>
            <w:tcW w:w="5273" w:type="dxa"/>
          </w:tcPr>
          <w:p w14:paraId="0C76360F"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ИНН 7709874971, КПП 770701001</w:t>
            </w:r>
          </w:p>
          <w:p w14:paraId="2E0485E9"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ОГРН 1117746252227</w:t>
            </w:r>
          </w:p>
        </w:tc>
      </w:tr>
      <w:tr w:rsidR="00063724" w:rsidRPr="00BD7DEB" w14:paraId="44576AAC" w14:textId="77777777" w:rsidTr="00BD7DEB">
        <w:trPr>
          <w:trHeight w:val="1146"/>
        </w:trPr>
        <w:tc>
          <w:tcPr>
            <w:tcW w:w="4395" w:type="dxa"/>
          </w:tcPr>
          <w:p w14:paraId="45CD8207"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Банковские реквизиты:</w:t>
            </w:r>
          </w:p>
          <w:p w14:paraId="78022A92" w14:textId="77777777" w:rsidR="00063724" w:rsidRPr="00BD7DEB" w:rsidRDefault="00063724" w:rsidP="00BD7DEB">
            <w:pPr>
              <w:ind w:left="318" w:right="181"/>
              <w:rPr>
                <w:rFonts w:ascii="Times New Roman" w:hAnsi="Times New Roman" w:cs="Times New Roman"/>
                <w:sz w:val="24"/>
                <w:szCs w:val="24"/>
              </w:rPr>
            </w:pPr>
          </w:p>
        </w:tc>
        <w:tc>
          <w:tcPr>
            <w:tcW w:w="5273" w:type="dxa"/>
          </w:tcPr>
          <w:p w14:paraId="06280FB0"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 xml:space="preserve">р/с </w:t>
            </w:r>
            <w:r w:rsidRPr="00CE5DF5">
              <w:rPr>
                <w:rFonts w:ascii="Times New Roman" w:hAnsi="Times New Roman" w:cs="Times New Roman"/>
                <w:sz w:val="24"/>
                <w:szCs w:val="24"/>
              </w:rPr>
              <w:t>40702810500030005043</w:t>
            </w:r>
          </w:p>
          <w:p w14:paraId="49EE9519" w14:textId="77777777" w:rsidR="00063724" w:rsidRPr="00BD7DEB" w:rsidRDefault="00063724" w:rsidP="00BD7DEB">
            <w:pPr>
              <w:rPr>
                <w:rFonts w:ascii="Times New Roman" w:hAnsi="Times New Roman" w:cs="Times New Roman"/>
                <w:sz w:val="24"/>
                <w:szCs w:val="24"/>
              </w:rPr>
            </w:pPr>
            <w:r w:rsidRPr="00BD7DEB">
              <w:rPr>
                <w:rFonts w:ascii="Times New Roman" w:eastAsia="Arial Unicode MS" w:hAnsi="Times New Roman" w:cs="Times New Roman"/>
                <w:bCs/>
                <w:kern w:val="1"/>
                <w:sz w:val="24"/>
                <w:szCs w:val="24"/>
                <w:lang w:eastAsia="ar-SA"/>
              </w:rPr>
              <w:t xml:space="preserve">Банк </w:t>
            </w:r>
            <w:r w:rsidRPr="00CE5DF5">
              <w:rPr>
                <w:rFonts w:ascii="Times New Roman" w:eastAsia="Arial Unicode MS" w:hAnsi="Times New Roman" w:cs="Times New Roman"/>
                <w:bCs/>
                <w:kern w:val="1"/>
                <w:sz w:val="24"/>
                <w:szCs w:val="24"/>
                <w:lang w:eastAsia="ar-SA"/>
              </w:rPr>
              <w:t>ВТБ (ПАО)</w:t>
            </w:r>
          </w:p>
          <w:p w14:paraId="60DAC8D5"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БИК</w:t>
            </w:r>
            <w:r w:rsidRPr="00BD7DEB">
              <w:rPr>
                <w:rFonts w:ascii="Times New Roman" w:eastAsia="Arial Unicode MS" w:hAnsi="Times New Roman" w:cs="Times New Roman"/>
                <w:bCs/>
                <w:kern w:val="1"/>
                <w:sz w:val="24"/>
                <w:szCs w:val="24"/>
                <w:lang w:eastAsia="ar-SA"/>
              </w:rPr>
              <w:t xml:space="preserve"> </w:t>
            </w:r>
            <w:r w:rsidRPr="00CE5DF5">
              <w:rPr>
                <w:rFonts w:ascii="Times New Roman" w:eastAsia="Arial Unicode MS" w:hAnsi="Times New Roman" w:cs="Times New Roman"/>
                <w:bCs/>
                <w:kern w:val="1"/>
                <w:sz w:val="24"/>
                <w:szCs w:val="24"/>
                <w:lang w:eastAsia="ar-SA"/>
              </w:rPr>
              <w:t>044525187</w:t>
            </w:r>
            <w:r w:rsidRPr="00BD7DEB">
              <w:rPr>
                <w:rFonts w:ascii="Times New Roman" w:eastAsia="Arial Unicode MS" w:hAnsi="Times New Roman" w:cs="Times New Roman"/>
                <w:bCs/>
                <w:kern w:val="1"/>
                <w:sz w:val="24"/>
                <w:szCs w:val="24"/>
                <w:lang w:eastAsia="ar-SA"/>
              </w:rPr>
              <w:t xml:space="preserve">, </w:t>
            </w:r>
            <w:r w:rsidRPr="00BD7DEB">
              <w:rPr>
                <w:rFonts w:ascii="Times New Roman" w:hAnsi="Times New Roman" w:cs="Times New Roman"/>
                <w:sz w:val="24"/>
                <w:szCs w:val="24"/>
              </w:rPr>
              <w:t xml:space="preserve">к/с </w:t>
            </w:r>
            <w:r w:rsidRPr="00CE5DF5">
              <w:rPr>
                <w:rFonts w:ascii="Times New Roman" w:hAnsi="Times New Roman" w:cs="Times New Roman"/>
                <w:sz w:val="24"/>
                <w:szCs w:val="24"/>
              </w:rPr>
              <w:t>30101810700000000187</w:t>
            </w:r>
          </w:p>
        </w:tc>
      </w:tr>
    </w:tbl>
    <w:p w14:paraId="4C2B82EB" w14:textId="77777777" w:rsidR="00063724" w:rsidRDefault="00063724" w:rsidP="00F31DD9">
      <w:pPr>
        <w:keepLines/>
        <w:autoSpaceDE w:val="0"/>
        <w:autoSpaceDN w:val="0"/>
        <w:adjustRightInd w:val="0"/>
        <w:spacing w:after="0" w:line="240" w:lineRule="auto"/>
        <w:ind w:firstLine="850"/>
        <w:jc w:val="both"/>
        <w:rPr>
          <w:rFonts w:ascii="Times New Roman" w:hAnsi="Times New Roman" w:cs="Times New Roman"/>
          <w:kern w:val="0"/>
          <w:sz w:val="24"/>
          <w:szCs w:val="24"/>
        </w:rPr>
      </w:pPr>
    </w:p>
    <w:p w14:paraId="5BA29FCA" w14:textId="41452B3B" w:rsidR="00063724" w:rsidRDefault="00063724" w:rsidP="00F31DD9">
      <w:pPr>
        <w:keepLines/>
        <w:autoSpaceDE w:val="0"/>
        <w:autoSpaceDN w:val="0"/>
        <w:adjustRightInd w:val="0"/>
        <w:spacing w:after="0" w:line="240" w:lineRule="auto"/>
        <w:ind w:firstLine="850"/>
        <w:jc w:val="both"/>
        <w:rPr>
          <w:rFonts w:ascii="Times New Roman" w:hAnsi="Times New Roman" w:cs="Times New Roman"/>
          <w:kern w:val="0"/>
          <w:sz w:val="24"/>
          <w:szCs w:val="24"/>
        </w:rPr>
      </w:pPr>
      <w:r>
        <w:rPr>
          <w:rFonts w:ascii="Times New Roman" w:hAnsi="Times New Roman" w:cs="Times New Roman"/>
          <w:kern w:val="0"/>
          <w:sz w:val="24"/>
          <w:szCs w:val="24"/>
        </w:rPr>
        <w:t>7.2</w:t>
      </w:r>
      <w:r w:rsidR="00A20F1C">
        <w:rPr>
          <w:rFonts w:ascii="Times New Roman" w:hAnsi="Times New Roman" w:cs="Times New Roman"/>
          <w:kern w:val="0"/>
          <w:sz w:val="24"/>
          <w:szCs w:val="24"/>
        </w:rPr>
        <w:t>2</w:t>
      </w:r>
      <w:r>
        <w:rPr>
          <w:rFonts w:ascii="Times New Roman" w:hAnsi="Times New Roman" w:cs="Times New Roman"/>
          <w:kern w:val="0"/>
          <w:sz w:val="24"/>
          <w:szCs w:val="24"/>
        </w:rPr>
        <w:t>.2 Покупатель</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73"/>
      </w:tblGrid>
      <w:tr w:rsidR="00063724" w:rsidRPr="00BD7DEB" w14:paraId="3B01003E" w14:textId="77777777" w:rsidTr="00BD7DEB">
        <w:tc>
          <w:tcPr>
            <w:tcW w:w="4395" w:type="dxa"/>
            <w:vAlign w:val="center"/>
          </w:tcPr>
          <w:p w14:paraId="59856B38"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Наименование организации, ИП, ФИО физ. ли</w:t>
            </w:r>
            <w:r>
              <w:rPr>
                <w:rFonts w:ascii="Times New Roman" w:hAnsi="Times New Roman" w:cs="Times New Roman"/>
                <w:sz w:val="24"/>
                <w:szCs w:val="24"/>
              </w:rPr>
              <w:t>ц</w:t>
            </w:r>
            <w:r w:rsidRPr="00BD7DEB">
              <w:rPr>
                <w:rFonts w:ascii="Times New Roman" w:hAnsi="Times New Roman" w:cs="Times New Roman"/>
                <w:sz w:val="24"/>
                <w:szCs w:val="24"/>
              </w:rPr>
              <w:t>а</w:t>
            </w:r>
            <w:r w:rsidRPr="00BD7DEB">
              <w:rPr>
                <w:rFonts w:ascii="Times New Roman" w:hAnsi="Times New Roman" w:cs="Times New Roman"/>
                <w:sz w:val="24"/>
                <w:szCs w:val="24"/>
              </w:rPr>
              <w:br/>
            </w:r>
          </w:p>
        </w:tc>
        <w:tc>
          <w:tcPr>
            <w:tcW w:w="5273" w:type="dxa"/>
          </w:tcPr>
          <w:p w14:paraId="6E6F32E9" w14:textId="77777777" w:rsidR="00063724" w:rsidRPr="00BD7DEB" w:rsidRDefault="00063724" w:rsidP="00BD7DEB">
            <w:pPr>
              <w:ind w:right="181"/>
              <w:rPr>
                <w:rFonts w:ascii="Times New Roman" w:hAnsi="Times New Roman" w:cs="Times New Roman"/>
                <w:sz w:val="24"/>
                <w:szCs w:val="24"/>
              </w:rPr>
            </w:pPr>
          </w:p>
        </w:tc>
      </w:tr>
      <w:tr w:rsidR="00063724" w:rsidRPr="00BD7DEB" w14:paraId="255D0414" w14:textId="77777777" w:rsidTr="00BD7DEB">
        <w:tc>
          <w:tcPr>
            <w:tcW w:w="4395" w:type="dxa"/>
            <w:vAlign w:val="center"/>
          </w:tcPr>
          <w:p w14:paraId="30731E12"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Место нахождения</w:t>
            </w:r>
          </w:p>
        </w:tc>
        <w:tc>
          <w:tcPr>
            <w:tcW w:w="5273" w:type="dxa"/>
          </w:tcPr>
          <w:p w14:paraId="4B556052" w14:textId="77777777" w:rsidR="00063724" w:rsidRPr="00BD7DEB" w:rsidRDefault="00063724" w:rsidP="00BD7DEB">
            <w:pPr>
              <w:rPr>
                <w:rFonts w:ascii="Times New Roman" w:hAnsi="Times New Roman" w:cs="Times New Roman"/>
                <w:sz w:val="24"/>
                <w:szCs w:val="24"/>
              </w:rPr>
            </w:pPr>
          </w:p>
        </w:tc>
      </w:tr>
      <w:tr w:rsidR="00063724" w:rsidRPr="00BD7DEB" w14:paraId="5950F709" w14:textId="77777777" w:rsidTr="00BD7DEB">
        <w:tc>
          <w:tcPr>
            <w:tcW w:w="4395" w:type="dxa"/>
            <w:vAlign w:val="center"/>
          </w:tcPr>
          <w:p w14:paraId="7C724861"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Почтовый адрес</w:t>
            </w:r>
          </w:p>
        </w:tc>
        <w:tc>
          <w:tcPr>
            <w:tcW w:w="5273" w:type="dxa"/>
          </w:tcPr>
          <w:p w14:paraId="474FBEA1" w14:textId="77777777" w:rsidR="00063724" w:rsidRPr="00BD7DEB" w:rsidRDefault="00063724" w:rsidP="00BD7DEB">
            <w:pPr>
              <w:rPr>
                <w:rFonts w:ascii="Times New Roman" w:hAnsi="Times New Roman" w:cs="Times New Roman"/>
                <w:sz w:val="24"/>
                <w:szCs w:val="24"/>
              </w:rPr>
            </w:pPr>
          </w:p>
        </w:tc>
      </w:tr>
      <w:tr w:rsidR="00063724" w:rsidRPr="00BD7DEB" w14:paraId="79490418" w14:textId="77777777" w:rsidTr="00BD7DEB">
        <w:tc>
          <w:tcPr>
            <w:tcW w:w="4395" w:type="dxa"/>
            <w:vAlign w:val="center"/>
          </w:tcPr>
          <w:p w14:paraId="1221F83A"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ИНН, КПП, ОГРН</w:t>
            </w:r>
          </w:p>
        </w:tc>
        <w:tc>
          <w:tcPr>
            <w:tcW w:w="5273" w:type="dxa"/>
          </w:tcPr>
          <w:p w14:paraId="3C3C8863" w14:textId="77777777" w:rsidR="00063724" w:rsidRPr="00BD7DEB" w:rsidRDefault="00063724" w:rsidP="00BD7DEB">
            <w:pPr>
              <w:rPr>
                <w:rFonts w:ascii="Times New Roman" w:hAnsi="Times New Roman" w:cs="Times New Roman"/>
                <w:sz w:val="24"/>
                <w:szCs w:val="24"/>
              </w:rPr>
            </w:pPr>
          </w:p>
        </w:tc>
      </w:tr>
      <w:tr w:rsidR="00063724" w:rsidRPr="00BD7DEB" w14:paraId="5D5DD338" w14:textId="77777777" w:rsidTr="00BD7DEB">
        <w:trPr>
          <w:trHeight w:val="1146"/>
        </w:trPr>
        <w:tc>
          <w:tcPr>
            <w:tcW w:w="4395" w:type="dxa"/>
          </w:tcPr>
          <w:p w14:paraId="012F0D86" w14:textId="77777777" w:rsidR="00063724" w:rsidRPr="00BD7DEB" w:rsidRDefault="00063724" w:rsidP="00BD7DEB">
            <w:pPr>
              <w:ind w:left="34" w:right="181"/>
              <w:rPr>
                <w:rFonts w:ascii="Times New Roman" w:hAnsi="Times New Roman" w:cs="Times New Roman"/>
                <w:sz w:val="24"/>
                <w:szCs w:val="24"/>
              </w:rPr>
            </w:pPr>
            <w:r w:rsidRPr="00BD7DEB">
              <w:rPr>
                <w:rFonts w:ascii="Times New Roman" w:hAnsi="Times New Roman" w:cs="Times New Roman"/>
                <w:sz w:val="24"/>
                <w:szCs w:val="24"/>
              </w:rPr>
              <w:t>Банковские реквизиты:</w:t>
            </w:r>
          </w:p>
          <w:p w14:paraId="05268A73" w14:textId="77777777" w:rsidR="00063724" w:rsidRPr="00BD7DEB" w:rsidRDefault="00063724" w:rsidP="00BD7DEB">
            <w:pPr>
              <w:ind w:left="318" w:right="181"/>
              <w:rPr>
                <w:rFonts w:ascii="Times New Roman" w:hAnsi="Times New Roman" w:cs="Times New Roman"/>
                <w:sz w:val="24"/>
                <w:szCs w:val="24"/>
              </w:rPr>
            </w:pPr>
          </w:p>
        </w:tc>
        <w:tc>
          <w:tcPr>
            <w:tcW w:w="5273" w:type="dxa"/>
          </w:tcPr>
          <w:p w14:paraId="329A1D2B" w14:textId="77777777" w:rsidR="00063724" w:rsidRPr="00BD7DEB" w:rsidRDefault="00063724" w:rsidP="00BD7DEB">
            <w:pPr>
              <w:rPr>
                <w:rFonts w:ascii="Times New Roman" w:hAnsi="Times New Roman" w:cs="Times New Roman"/>
                <w:sz w:val="24"/>
                <w:szCs w:val="24"/>
              </w:rPr>
            </w:pPr>
            <w:r w:rsidRPr="00BD7DEB">
              <w:rPr>
                <w:rFonts w:ascii="Times New Roman" w:hAnsi="Times New Roman" w:cs="Times New Roman"/>
                <w:sz w:val="24"/>
                <w:szCs w:val="24"/>
              </w:rPr>
              <w:t xml:space="preserve"> </w:t>
            </w:r>
          </w:p>
        </w:tc>
      </w:tr>
    </w:tbl>
    <w:p w14:paraId="066D3805" w14:textId="77777777" w:rsidR="00063724" w:rsidRPr="002C2845" w:rsidRDefault="00063724" w:rsidP="00FE18F3">
      <w:pPr>
        <w:keepLines/>
        <w:autoSpaceDE w:val="0"/>
        <w:autoSpaceDN w:val="0"/>
        <w:adjustRightInd w:val="0"/>
        <w:spacing w:after="0" w:line="240" w:lineRule="auto"/>
        <w:ind w:firstLine="850"/>
        <w:jc w:val="both"/>
        <w:rPr>
          <w:rFonts w:ascii="Times New Roman" w:hAnsi="Times New Roman" w:cs="Times New Roman"/>
          <w:kern w:val="0"/>
          <w:sz w:val="24"/>
          <w:szCs w:val="24"/>
        </w:rPr>
      </w:pPr>
    </w:p>
    <w:sectPr w:rsidR="00063724" w:rsidRPr="002C2845" w:rsidSect="00BC63AA">
      <w:pgSz w:w="11906" w:h="16838"/>
      <w:pgMar w:top="851" w:right="850" w:bottom="850"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2799B" w14:textId="77777777" w:rsidR="00B97EDF" w:rsidRDefault="00B97EDF" w:rsidP="000C1ADE">
      <w:pPr>
        <w:spacing w:after="0" w:line="240" w:lineRule="auto"/>
      </w:pPr>
      <w:r>
        <w:separator/>
      </w:r>
    </w:p>
  </w:endnote>
  <w:endnote w:type="continuationSeparator" w:id="0">
    <w:p w14:paraId="46DF60CA" w14:textId="77777777" w:rsidR="00B97EDF" w:rsidRDefault="00B97EDF" w:rsidP="000C1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720DA" w14:textId="77777777" w:rsidR="00B97EDF" w:rsidRDefault="00B97EDF" w:rsidP="000C1ADE">
      <w:pPr>
        <w:spacing w:after="0" w:line="240" w:lineRule="auto"/>
      </w:pPr>
      <w:r>
        <w:separator/>
      </w:r>
    </w:p>
  </w:footnote>
  <w:footnote w:type="continuationSeparator" w:id="0">
    <w:p w14:paraId="0CD24E20" w14:textId="77777777" w:rsidR="00B97EDF" w:rsidRDefault="00B97EDF" w:rsidP="000C1ADE">
      <w:pPr>
        <w:spacing w:after="0" w:line="240" w:lineRule="auto"/>
      </w:pPr>
      <w:r>
        <w:continuationSeparator/>
      </w:r>
    </w:p>
  </w:footnote>
  <w:footnote w:id="1">
    <w:p w14:paraId="265892DB" w14:textId="35F14146" w:rsidR="000C1ADE" w:rsidRPr="00DC0ED0" w:rsidRDefault="000C1ADE" w:rsidP="00DC0ED0">
      <w:pPr>
        <w:pStyle w:val="aa"/>
        <w:jc w:val="both"/>
        <w:rPr>
          <w:rFonts w:ascii="Times New Roman" w:hAnsi="Times New Roman" w:cs="Times New Roman"/>
        </w:rPr>
      </w:pPr>
      <w:r w:rsidRPr="00DC0ED0">
        <w:rPr>
          <w:rStyle w:val="ac"/>
          <w:rFonts w:ascii="Times New Roman" w:hAnsi="Times New Roman" w:cs="Times New Roman"/>
        </w:rPr>
        <w:footnoteRef/>
      </w:r>
      <w:r w:rsidRPr="00DC0ED0">
        <w:rPr>
          <w:rFonts w:ascii="Times New Roman" w:hAnsi="Times New Roman" w:cs="Times New Roman"/>
        </w:rPr>
        <w:t xml:space="preserve"> При заключении договора с физическим лицом,</w:t>
      </w:r>
      <w:r w:rsidR="00740172">
        <w:rPr>
          <w:rFonts w:ascii="Times New Roman" w:hAnsi="Times New Roman" w:cs="Times New Roman"/>
        </w:rPr>
        <w:t xml:space="preserve"> </w:t>
      </w:r>
      <w:r w:rsidRPr="00DC0ED0">
        <w:rPr>
          <w:rFonts w:ascii="Times New Roman" w:hAnsi="Times New Roman" w:cs="Times New Roman"/>
        </w:rPr>
        <w:t>пункт следу</w:t>
      </w:r>
      <w:r w:rsidR="00740172">
        <w:rPr>
          <w:rFonts w:ascii="Times New Roman" w:hAnsi="Times New Roman" w:cs="Times New Roman"/>
        </w:rPr>
        <w:t>е</w:t>
      </w:r>
      <w:r w:rsidRPr="00DC0ED0">
        <w:rPr>
          <w:rFonts w:ascii="Times New Roman" w:hAnsi="Times New Roman" w:cs="Times New Roman"/>
        </w:rPr>
        <w:t xml:space="preserve">т изложить в следующем редакции: </w:t>
      </w:r>
      <w:r w:rsidR="00740172">
        <w:rPr>
          <w:rFonts w:ascii="Times New Roman" w:hAnsi="Times New Roman" w:cs="Times New Roman"/>
        </w:rPr>
        <w:t>«</w:t>
      </w:r>
      <w:r w:rsidR="00740172" w:rsidRPr="00DC0ED0">
        <w:rPr>
          <w:rFonts w:ascii="Times New Roman" w:hAnsi="Times New Roman" w:cs="Times New Roman"/>
        </w:rPr>
        <w:t xml:space="preserve">7.20 </w:t>
      </w:r>
      <w:r w:rsidR="00740172" w:rsidRPr="00DC0ED0">
        <w:rPr>
          <w:rFonts w:ascii="Times New Roman" w:hAnsi="Times New Roman" w:cs="Times New Roman"/>
          <w:kern w:val="0"/>
        </w:rPr>
        <w:t xml:space="preserve">На заключение настоящего Договора Покупателем получено </w:t>
      </w:r>
      <w:r w:rsidR="00740172">
        <w:rPr>
          <w:rFonts w:ascii="Times New Roman" w:hAnsi="Times New Roman" w:cs="Times New Roman"/>
          <w:kern w:val="0"/>
        </w:rPr>
        <w:t>н</w:t>
      </w:r>
      <w:r w:rsidRPr="00DC0ED0">
        <w:rPr>
          <w:rFonts w:ascii="Times New Roman" w:hAnsi="Times New Roman" w:cs="Times New Roman"/>
        </w:rPr>
        <w:t xml:space="preserve">отариальное согласие супруга (-и) на заключение данного Договора </w:t>
      </w:r>
      <w:r w:rsidR="00740172">
        <w:rPr>
          <w:rFonts w:ascii="Times New Roman" w:hAnsi="Times New Roman" w:cs="Times New Roman"/>
        </w:rPr>
        <w:t>№_________ от _</w:t>
      </w:r>
      <w:proofErr w:type="gramStart"/>
      <w:r w:rsidR="00740172">
        <w:rPr>
          <w:rFonts w:ascii="Times New Roman" w:hAnsi="Times New Roman" w:cs="Times New Roman"/>
        </w:rPr>
        <w:t>_._</w:t>
      </w:r>
      <w:proofErr w:type="gramEnd"/>
      <w:r w:rsidR="00740172">
        <w:rPr>
          <w:rFonts w:ascii="Times New Roman" w:hAnsi="Times New Roman" w:cs="Times New Roman"/>
        </w:rPr>
        <w:t xml:space="preserve">_.202_ </w:t>
      </w:r>
      <w:r w:rsidRPr="00DC0ED0">
        <w:rPr>
          <w:rFonts w:ascii="Times New Roman" w:hAnsi="Times New Roman" w:cs="Times New Roman"/>
        </w:rPr>
        <w:t xml:space="preserve">или письменное заверение о не нахождении в браке на дату, подписания Договора, </w:t>
      </w:r>
      <w:r w:rsidR="00740172">
        <w:rPr>
          <w:rFonts w:ascii="Times New Roman" w:hAnsi="Times New Roman" w:cs="Times New Roman"/>
        </w:rPr>
        <w:t xml:space="preserve">или </w:t>
      </w:r>
      <w:r w:rsidRPr="00DC0ED0">
        <w:rPr>
          <w:rFonts w:ascii="Times New Roman" w:hAnsi="Times New Roman" w:cs="Times New Roman"/>
        </w:rPr>
        <w:t xml:space="preserve">свидетельства о </w:t>
      </w:r>
      <w:r w:rsidR="00740172" w:rsidRPr="00740172">
        <w:rPr>
          <w:rFonts w:ascii="Times New Roman" w:hAnsi="Times New Roman" w:cs="Times New Roman"/>
        </w:rPr>
        <w:t>расторжении</w:t>
      </w:r>
      <w:r w:rsidRPr="00DC0ED0">
        <w:rPr>
          <w:rFonts w:ascii="Times New Roman" w:hAnsi="Times New Roman" w:cs="Times New Roman"/>
        </w:rPr>
        <w:t xml:space="preserve"> брака</w:t>
      </w:r>
      <w:r w:rsidR="00740172">
        <w:rPr>
          <w:rFonts w:ascii="Times New Roman" w:hAnsi="Times New Roman" w:cs="Times New Roman"/>
        </w:rPr>
        <w:t xml:space="preserve"> №________ от __.__.202_</w:t>
      </w:r>
      <w:r w:rsidRPr="00DC0ED0">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C1A2419"/>
    <w:multiLevelType w:val="multilevel"/>
    <w:tmpl w:val="D60AF5C2"/>
    <w:lvl w:ilvl="0">
      <w:start w:val="1"/>
      <w:numFmt w:val="decimal"/>
      <w:pStyle w:val="1"/>
      <w:lvlText w:val="%1."/>
      <w:lvlJc w:val="left"/>
      <w:pPr>
        <w:tabs>
          <w:tab w:val="num" w:pos="0"/>
        </w:tabs>
        <w:ind w:left="709" w:hanging="708"/>
      </w:pPr>
      <w:rPr>
        <w:rFonts w:hint="default"/>
      </w:rPr>
    </w:lvl>
    <w:lvl w:ilvl="1">
      <w:start w:val="1"/>
      <w:numFmt w:val="decimal"/>
      <w:pStyle w:val="2"/>
      <w:lvlText w:val="%1.%2."/>
      <w:lvlJc w:val="left"/>
      <w:pPr>
        <w:tabs>
          <w:tab w:val="num" w:pos="709"/>
        </w:tabs>
        <w:ind w:left="709" w:hanging="70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09"/>
        </w:tabs>
        <w:ind w:left="709" w:hanging="709"/>
      </w:pPr>
      <w:rPr>
        <w:rFonts w:hint="default"/>
      </w:rPr>
    </w:lvl>
    <w:lvl w:ilvl="3">
      <w:start w:val="1"/>
      <w:numFmt w:val="decimal"/>
      <w:lvlText w:val="%1.%2.%3.%4."/>
      <w:lvlJc w:val="left"/>
      <w:pPr>
        <w:tabs>
          <w:tab w:val="num" w:pos="1080"/>
        </w:tabs>
        <w:ind w:left="709" w:hanging="709"/>
      </w:pPr>
      <w:rPr>
        <w:rFonts w:hint="default"/>
        <w:b w:val="0"/>
        <w:i w:val="0"/>
      </w:rPr>
    </w:lvl>
    <w:lvl w:ilvl="4">
      <w:start w:val="1"/>
      <w:numFmt w:val="decimal"/>
      <w:pStyle w:val="5"/>
      <w:lvlText w:val="%1.%2.%3.%4.%5."/>
      <w:lvlJc w:val="left"/>
      <w:pPr>
        <w:tabs>
          <w:tab w:val="num" w:pos="0"/>
        </w:tabs>
        <w:ind w:left="3540" w:hanging="708"/>
      </w:pPr>
      <w:rPr>
        <w:rFonts w:hint="default"/>
      </w:rPr>
    </w:lvl>
    <w:lvl w:ilvl="5">
      <w:start w:val="1"/>
      <w:numFmt w:val="decimal"/>
      <w:pStyle w:val="6"/>
      <w:lvlText w:val="%1.%2.%3.%4.%5.%6."/>
      <w:lvlJc w:val="left"/>
      <w:pPr>
        <w:tabs>
          <w:tab w:val="num" w:pos="0"/>
        </w:tabs>
        <w:ind w:left="4248" w:hanging="708"/>
      </w:pPr>
      <w:rPr>
        <w:rFonts w:hint="default"/>
      </w:rPr>
    </w:lvl>
    <w:lvl w:ilvl="6">
      <w:start w:val="1"/>
      <w:numFmt w:val="decimal"/>
      <w:pStyle w:val="7"/>
      <w:lvlText w:val="%1.%2.%3.%4.%5.%6.%7."/>
      <w:lvlJc w:val="left"/>
      <w:pPr>
        <w:tabs>
          <w:tab w:val="num" w:pos="0"/>
        </w:tabs>
        <w:ind w:left="4956" w:hanging="708"/>
      </w:pPr>
      <w:rPr>
        <w:rFonts w:hint="default"/>
      </w:rPr>
    </w:lvl>
    <w:lvl w:ilvl="7">
      <w:start w:val="1"/>
      <w:numFmt w:val="decimal"/>
      <w:pStyle w:val="8"/>
      <w:lvlText w:val="%1.%2.%3.%4.%5.%6.%7.%8."/>
      <w:lvlJc w:val="left"/>
      <w:pPr>
        <w:tabs>
          <w:tab w:val="num" w:pos="0"/>
        </w:tabs>
        <w:ind w:left="5664" w:hanging="708"/>
      </w:pPr>
      <w:rPr>
        <w:rFonts w:hint="default"/>
      </w:rPr>
    </w:lvl>
    <w:lvl w:ilvl="8">
      <w:start w:val="1"/>
      <w:numFmt w:val="decimal"/>
      <w:pStyle w:val="9"/>
      <w:lvlText w:val="%1.%2.%3.%4.%5.%6.%7.%8.%9."/>
      <w:lvlJc w:val="left"/>
      <w:pPr>
        <w:tabs>
          <w:tab w:val="num" w:pos="0"/>
        </w:tabs>
        <w:ind w:left="6372" w:hanging="708"/>
      </w:pPr>
      <w:rPr>
        <w:rFonts w:hint="default"/>
      </w:rPr>
    </w:lvl>
  </w:abstractNum>
  <w:num w:numId="1">
    <w:abstractNumId w:val="1"/>
  </w:num>
  <w:num w:numId="2">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BBD"/>
    <w:rsid w:val="00063724"/>
    <w:rsid w:val="0006413C"/>
    <w:rsid w:val="00084C92"/>
    <w:rsid w:val="00090605"/>
    <w:rsid w:val="000C1ADE"/>
    <w:rsid w:val="000D6A20"/>
    <w:rsid w:val="00114544"/>
    <w:rsid w:val="0017745E"/>
    <w:rsid w:val="001B43F5"/>
    <w:rsid w:val="001D102E"/>
    <w:rsid w:val="001D7CC5"/>
    <w:rsid w:val="001E03C3"/>
    <w:rsid w:val="00203E7B"/>
    <w:rsid w:val="0023457E"/>
    <w:rsid w:val="002622BC"/>
    <w:rsid w:val="00275401"/>
    <w:rsid w:val="002C2845"/>
    <w:rsid w:val="00316909"/>
    <w:rsid w:val="00321416"/>
    <w:rsid w:val="003A5715"/>
    <w:rsid w:val="003D3BBD"/>
    <w:rsid w:val="003E09A7"/>
    <w:rsid w:val="00442EBF"/>
    <w:rsid w:val="00451AB3"/>
    <w:rsid w:val="00457B71"/>
    <w:rsid w:val="004E48C8"/>
    <w:rsid w:val="00502CA3"/>
    <w:rsid w:val="00520CC1"/>
    <w:rsid w:val="005A17EA"/>
    <w:rsid w:val="005B44CB"/>
    <w:rsid w:val="005C0498"/>
    <w:rsid w:val="005E48E3"/>
    <w:rsid w:val="0063431A"/>
    <w:rsid w:val="006B2945"/>
    <w:rsid w:val="006B4C77"/>
    <w:rsid w:val="006C0348"/>
    <w:rsid w:val="006E09A9"/>
    <w:rsid w:val="006F431B"/>
    <w:rsid w:val="006F7ACF"/>
    <w:rsid w:val="00737526"/>
    <w:rsid w:val="00740172"/>
    <w:rsid w:val="00767620"/>
    <w:rsid w:val="007703A5"/>
    <w:rsid w:val="00791E08"/>
    <w:rsid w:val="007D395A"/>
    <w:rsid w:val="00876B3A"/>
    <w:rsid w:val="00936DAF"/>
    <w:rsid w:val="009620A1"/>
    <w:rsid w:val="0096440E"/>
    <w:rsid w:val="00A0269C"/>
    <w:rsid w:val="00A02E00"/>
    <w:rsid w:val="00A20F1C"/>
    <w:rsid w:val="00A23892"/>
    <w:rsid w:val="00A61FA8"/>
    <w:rsid w:val="00A830B9"/>
    <w:rsid w:val="00A967FA"/>
    <w:rsid w:val="00B2151D"/>
    <w:rsid w:val="00B57414"/>
    <w:rsid w:val="00B633D3"/>
    <w:rsid w:val="00B70C83"/>
    <w:rsid w:val="00B97EDF"/>
    <w:rsid w:val="00BC63AA"/>
    <w:rsid w:val="00BE12F0"/>
    <w:rsid w:val="00BF5EF6"/>
    <w:rsid w:val="00C33691"/>
    <w:rsid w:val="00C57FC2"/>
    <w:rsid w:val="00C83638"/>
    <w:rsid w:val="00CA353A"/>
    <w:rsid w:val="00CA4D8A"/>
    <w:rsid w:val="00CA6D5B"/>
    <w:rsid w:val="00CB37CB"/>
    <w:rsid w:val="00CB6808"/>
    <w:rsid w:val="00CE5DF5"/>
    <w:rsid w:val="00D67AA0"/>
    <w:rsid w:val="00D8370D"/>
    <w:rsid w:val="00DA03CD"/>
    <w:rsid w:val="00DC0ED0"/>
    <w:rsid w:val="00DD3CAF"/>
    <w:rsid w:val="00DD6901"/>
    <w:rsid w:val="00E008E0"/>
    <w:rsid w:val="00E00B37"/>
    <w:rsid w:val="00E80146"/>
    <w:rsid w:val="00E968CA"/>
    <w:rsid w:val="00EC5289"/>
    <w:rsid w:val="00EF0D5B"/>
    <w:rsid w:val="00F31DD9"/>
    <w:rsid w:val="00F5778B"/>
    <w:rsid w:val="00F97E9B"/>
    <w:rsid w:val="00FB0750"/>
    <w:rsid w:val="00FD778B"/>
    <w:rsid w:val="00FE18F3"/>
    <w:rsid w:val="00FE5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A32C5"/>
  <w15:chartTrackingRefBased/>
  <w15:docId w15:val="{EDC5A164-83FA-4C6D-9128-73BA59E8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Chapter Headline,Заголовок 1 Знак Знак,1.Заголовок 1,H11,H12,H13,H14,H15,H16,H17,H18,H19,H110,H111,H121,H131,H141,H151,H161,Заголов"/>
    <w:basedOn w:val="a"/>
    <w:next w:val="a"/>
    <w:link w:val="10"/>
    <w:qFormat/>
    <w:rsid w:val="00A23892"/>
    <w:pPr>
      <w:keepNext/>
      <w:numPr>
        <w:numId w:val="1"/>
      </w:numPr>
      <w:spacing w:before="200" w:after="60" w:line="240" w:lineRule="auto"/>
      <w:jc w:val="both"/>
      <w:outlineLvl w:val="0"/>
    </w:pPr>
    <w:rPr>
      <w:rFonts w:ascii="Times New Roman" w:eastAsia="Times New Roman" w:hAnsi="Times New Roman" w:cs="Times New Roman"/>
      <w:b/>
      <w:caps/>
      <w:kern w:val="28"/>
      <w:sz w:val="28"/>
      <w:szCs w:val="20"/>
      <w:lang w:eastAsia="ru-RU"/>
      <w14:ligatures w14:val="none"/>
    </w:rPr>
  </w:style>
  <w:style w:type="paragraph" w:styleId="2">
    <w:name w:val="heading 2"/>
    <w:aliases w:val="H2"/>
    <w:basedOn w:val="a"/>
    <w:next w:val="a"/>
    <w:link w:val="21"/>
    <w:qFormat/>
    <w:rsid w:val="00A23892"/>
    <w:pPr>
      <w:numPr>
        <w:ilvl w:val="1"/>
        <w:numId w:val="1"/>
      </w:numPr>
      <w:spacing w:before="60" w:after="60" w:line="240" w:lineRule="auto"/>
      <w:jc w:val="both"/>
      <w:outlineLvl w:val="1"/>
    </w:pPr>
    <w:rPr>
      <w:rFonts w:ascii="Times New Roman" w:eastAsia="Times New Roman" w:hAnsi="Times New Roman" w:cs="Times New Roman"/>
      <w:kern w:val="0"/>
      <w:szCs w:val="20"/>
      <w:lang w:eastAsia="ru-RU"/>
      <w14:ligatures w14:val="none"/>
    </w:rPr>
  </w:style>
  <w:style w:type="paragraph" w:styleId="3">
    <w:name w:val="heading 3"/>
    <w:aliases w:val="H3,h3,Çàãîëîâîê 3,Caaieiaie 3,Subhead B,Подраздел"/>
    <w:basedOn w:val="a"/>
    <w:next w:val="a"/>
    <w:link w:val="30"/>
    <w:qFormat/>
    <w:rsid w:val="00A23892"/>
    <w:pPr>
      <w:numPr>
        <w:ilvl w:val="2"/>
        <w:numId w:val="1"/>
      </w:numPr>
      <w:spacing w:before="40" w:after="40" w:line="240" w:lineRule="auto"/>
      <w:jc w:val="both"/>
      <w:outlineLvl w:val="2"/>
    </w:pPr>
    <w:rPr>
      <w:rFonts w:ascii="Arial" w:eastAsia="Times New Roman" w:hAnsi="Arial" w:cs="Times New Roman"/>
      <w:kern w:val="0"/>
      <w:szCs w:val="20"/>
      <w:lang w:eastAsia="ru-RU"/>
      <w14:ligatures w14:val="none"/>
    </w:rPr>
  </w:style>
  <w:style w:type="paragraph" w:styleId="5">
    <w:name w:val="heading 5"/>
    <w:aliases w:val="H5,Çàãîëîâîê 5,Caaieiaie 5"/>
    <w:basedOn w:val="a"/>
    <w:next w:val="a"/>
    <w:link w:val="50"/>
    <w:qFormat/>
    <w:rsid w:val="00A23892"/>
    <w:pPr>
      <w:numPr>
        <w:ilvl w:val="4"/>
        <w:numId w:val="1"/>
      </w:numPr>
      <w:spacing w:before="240" w:after="60" w:line="240" w:lineRule="auto"/>
      <w:jc w:val="both"/>
      <w:outlineLvl w:val="4"/>
    </w:pPr>
    <w:rPr>
      <w:rFonts w:ascii="Arial" w:eastAsia="Times New Roman" w:hAnsi="Arial" w:cs="Times New Roman"/>
      <w:kern w:val="0"/>
      <w:szCs w:val="20"/>
      <w:lang w:eastAsia="ru-RU"/>
      <w14:ligatures w14:val="none"/>
    </w:rPr>
  </w:style>
  <w:style w:type="paragraph" w:styleId="6">
    <w:name w:val="heading 6"/>
    <w:aliases w:val="H6"/>
    <w:basedOn w:val="a"/>
    <w:next w:val="a"/>
    <w:link w:val="60"/>
    <w:qFormat/>
    <w:rsid w:val="00A23892"/>
    <w:pPr>
      <w:numPr>
        <w:ilvl w:val="5"/>
        <w:numId w:val="1"/>
      </w:numPr>
      <w:spacing w:before="240" w:after="60" w:line="240" w:lineRule="auto"/>
      <w:jc w:val="both"/>
      <w:outlineLvl w:val="5"/>
    </w:pPr>
    <w:rPr>
      <w:rFonts w:ascii="Times New Roman" w:eastAsia="Times New Roman" w:hAnsi="Times New Roman" w:cs="Times New Roman"/>
      <w:i/>
      <w:kern w:val="0"/>
      <w:szCs w:val="20"/>
      <w:lang w:eastAsia="ru-RU"/>
      <w14:ligatures w14:val="none"/>
    </w:rPr>
  </w:style>
  <w:style w:type="paragraph" w:styleId="7">
    <w:name w:val="heading 7"/>
    <w:basedOn w:val="a"/>
    <w:next w:val="a"/>
    <w:link w:val="70"/>
    <w:qFormat/>
    <w:rsid w:val="00A23892"/>
    <w:pPr>
      <w:numPr>
        <w:ilvl w:val="6"/>
        <w:numId w:val="1"/>
      </w:numPr>
      <w:spacing w:before="240" w:after="60" w:line="240" w:lineRule="auto"/>
      <w:jc w:val="both"/>
      <w:outlineLvl w:val="6"/>
    </w:pPr>
    <w:rPr>
      <w:rFonts w:ascii="Arial" w:eastAsia="Times New Roman" w:hAnsi="Arial" w:cs="Times New Roman"/>
      <w:kern w:val="0"/>
      <w:sz w:val="20"/>
      <w:szCs w:val="20"/>
      <w:lang w:eastAsia="ru-RU"/>
      <w14:ligatures w14:val="none"/>
    </w:rPr>
  </w:style>
  <w:style w:type="paragraph" w:styleId="8">
    <w:name w:val="heading 8"/>
    <w:basedOn w:val="a"/>
    <w:next w:val="a"/>
    <w:link w:val="80"/>
    <w:qFormat/>
    <w:rsid w:val="00A23892"/>
    <w:pPr>
      <w:numPr>
        <w:ilvl w:val="7"/>
        <w:numId w:val="1"/>
      </w:numPr>
      <w:spacing w:before="240" w:after="60" w:line="240" w:lineRule="auto"/>
      <w:jc w:val="both"/>
      <w:outlineLvl w:val="7"/>
    </w:pPr>
    <w:rPr>
      <w:rFonts w:ascii="Arial" w:eastAsia="Times New Roman" w:hAnsi="Arial" w:cs="Times New Roman"/>
      <w:i/>
      <w:kern w:val="0"/>
      <w:sz w:val="20"/>
      <w:szCs w:val="20"/>
      <w:lang w:eastAsia="ru-RU"/>
      <w14:ligatures w14:val="none"/>
    </w:rPr>
  </w:style>
  <w:style w:type="paragraph" w:styleId="9">
    <w:name w:val="heading 9"/>
    <w:basedOn w:val="a"/>
    <w:next w:val="a"/>
    <w:link w:val="90"/>
    <w:qFormat/>
    <w:rsid w:val="00A23892"/>
    <w:pPr>
      <w:numPr>
        <w:ilvl w:val="8"/>
        <w:numId w:val="1"/>
      </w:numPr>
      <w:spacing w:after="0" w:line="240" w:lineRule="atLeast"/>
      <w:jc w:val="both"/>
      <w:outlineLvl w:val="8"/>
    </w:pPr>
    <w:rPr>
      <w:rFonts w:ascii="Times New Roman" w:eastAsia="Times New Roman" w:hAnsi="Times New Roman" w:cs="Times New Roman"/>
      <w:kern w:val="0"/>
      <w:sz w:val="2"/>
      <w:szCs w:val="20"/>
      <w:lang w:val="x-none"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762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67620"/>
    <w:rPr>
      <w:rFonts w:ascii="Segoe UI" w:hAnsi="Segoe UI" w:cs="Segoe UI"/>
      <w:sz w:val="18"/>
      <w:szCs w:val="18"/>
    </w:rPr>
  </w:style>
  <w:style w:type="character" w:styleId="a5">
    <w:name w:val="annotation reference"/>
    <w:basedOn w:val="a0"/>
    <w:uiPriority w:val="99"/>
    <w:semiHidden/>
    <w:unhideWhenUsed/>
    <w:rsid w:val="002622BC"/>
    <w:rPr>
      <w:sz w:val="16"/>
      <w:szCs w:val="16"/>
    </w:rPr>
  </w:style>
  <w:style w:type="paragraph" w:styleId="a6">
    <w:name w:val="annotation text"/>
    <w:basedOn w:val="a"/>
    <w:link w:val="a7"/>
    <w:uiPriority w:val="99"/>
    <w:semiHidden/>
    <w:unhideWhenUsed/>
    <w:rsid w:val="002622BC"/>
    <w:pPr>
      <w:spacing w:line="240" w:lineRule="auto"/>
    </w:pPr>
    <w:rPr>
      <w:sz w:val="20"/>
      <w:szCs w:val="20"/>
    </w:rPr>
  </w:style>
  <w:style w:type="character" w:customStyle="1" w:styleId="a7">
    <w:name w:val="Текст примечания Знак"/>
    <w:basedOn w:val="a0"/>
    <w:link w:val="a6"/>
    <w:uiPriority w:val="99"/>
    <w:semiHidden/>
    <w:rsid w:val="002622BC"/>
    <w:rPr>
      <w:sz w:val="20"/>
      <w:szCs w:val="20"/>
    </w:rPr>
  </w:style>
  <w:style w:type="paragraph" w:styleId="a8">
    <w:name w:val="annotation subject"/>
    <w:basedOn w:val="a6"/>
    <w:next w:val="a6"/>
    <w:link w:val="a9"/>
    <w:uiPriority w:val="99"/>
    <w:semiHidden/>
    <w:unhideWhenUsed/>
    <w:rsid w:val="002622BC"/>
    <w:rPr>
      <w:b/>
      <w:bCs/>
    </w:rPr>
  </w:style>
  <w:style w:type="character" w:customStyle="1" w:styleId="a9">
    <w:name w:val="Тема примечания Знак"/>
    <w:basedOn w:val="a7"/>
    <w:link w:val="a8"/>
    <w:uiPriority w:val="99"/>
    <w:semiHidden/>
    <w:rsid w:val="002622BC"/>
    <w:rPr>
      <w:b/>
      <w:bCs/>
      <w:sz w:val="20"/>
      <w:szCs w:val="20"/>
    </w:rPr>
  </w:style>
  <w:style w:type="character" w:customStyle="1" w:styleId="10">
    <w:name w:val="Заголовок 1 Знак"/>
    <w:aliases w:val="H1 Знак,Chapter Headline Знак,Заголовок 1 Знак Знак Знак,1.Заголовок 1 Знак,H11 Знак,H12 Знак,H13 Знак,H14 Знак,H15 Знак,H16 Знак,H17 Знак,H18 Знак,H19 Знак,H110 Знак,H111 Знак,H121 Знак,H131 Знак,H141 Знак,H151 Знак,H161 Знак"/>
    <w:basedOn w:val="a0"/>
    <w:link w:val="1"/>
    <w:rsid w:val="00A23892"/>
    <w:rPr>
      <w:rFonts w:ascii="Times New Roman" w:eastAsia="Times New Roman" w:hAnsi="Times New Roman" w:cs="Times New Roman"/>
      <w:b/>
      <w:caps/>
      <w:kern w:val="28"/>
      <w:sz w:val="28"/>
      <w:szCs w:val="20"/>
      <w:lang w:eastAsia="ru-RU"/>
      <w14:ligatures w14:val="none"/>
    </w:rPr>
  </w:style>
  <w:style w:type="character" w:customStyle="1" w:styleId="20">
    <w:name w:val="Заголовок 2 Знак"/>
    <w:basedOn w:val="a0"/>
    <w:uiPriority w:val="9"/>
    <w:semiHidden/>
    <w:rsid w:val="00A23892"/>
    <w:rPr>
      <w:rFonts w:asciiTheme="majorHAnsi" w:eastAsiaTheme="majorEastAsia" w:hAnsiTheme="majorHAnsi" w:cstheme="majorBidi"/>
      <w:color w:val="2F5496" w:themeColor="accent1" w:themeShade="BF"/>
      <w:sz w:val="26"/>
      <w:szCs w:val="26"/>
    </w:rPr>
  </w:style>
  <w:style w:type="character" w:customStyle="1" w:styleId="30">
    <w:name w:val="Заголовок 3 Знак"/>
    <w:aliases w:val="H3 Знак,h3 Знак,Çàãîëîâîê 3 Знак,Caaieiaie 3 Знак,Subhead B Знак,Подраздел Знак"/>
    <w:basedOn w:val="a0"/>
    <w:link w:val="3"/>
    <w:rsid w:val="00A23892"/>
    <w:rPr>
      <w:rFonts w:ascii="Arial" w:eastAsia="Times New Roman" w:hAnsi="Arial" w:cs="Times New Roman"/>
      <w:kern w:val="0"/>
      <w:szCs w:val="20"/>
      <w:lang w:eastAsia="ru-RU"/>
      <w14:ligatures w14:val="none"/>
    </w:rPr>
  </w:style>
  <w:style w:type="character" w:customStyle="1" w:styleId="50">
    <w:name w:val="Заголовок 5 Знак"/>
    <w:aliases w:val="H5 Знак,Çàãîëîâîê 5 Знак,Caaieiaie 5 Знак"/>
    <w:basedOn w:val="a0"/>
    <w:link w:val="5"/>
    <w:rsid w:val="00A23892"/>
    <w:rPr>
      <w:rFonts w:ascii="Arial" w:eastAsia="Times New Roman" w:hAnsi="Arial" w:cs="Times New Roman"/>
      <w:kern w:val="0"/>
      <w:szCs w:val="20"/>
      <w:lang w:eastAsia="ru-RU"/>
      <w14:ligatures w14:val="none"/>
    </w:rPr>
  </w:style>
  <w:style w:type="character" w:customStyle="1" w:styleId="60">
    <w:name w:val="Заголовок 6 Знак"/>
    <w:aliases w:val="H6 Знак"/>
    <w:basedOn w:val="a0"/>
    <w:link w:val="6"/>
    <w:rsid w:val="00A23892"/>
    <w:rPr>
      <w:rFonts w:ascii="Times New Roman" w:eastAsia="Times New Roman" w:hAnsi="Times New Roman" w:cs="Times New Roman"/>
      <w:i/>
      <w:kern w:val="0"/>
      <w:szCs w:val="20"/>
      <w:lang w:eastAsia="ru-RU"/>
      <w14:ligatures w14:val="none"/>
    </w:rPr>
  </w:style>
  <w:style w:type="character" w:customStyle="1" w:styleId="70">
    <w:name w:val="Заголовок 7 Знак"/>
    <w:basedOn w:val="a0"/>
    <w:link w:val="7"/>
    <w:rsid w:val="00A23892"/>
    <w:rPr>
      <w:rFonts w:ascii="Arial" w:eastAsia="Times New Roman" w:hAnsi="Arial" w:cs="Times New Roman"/>
      <w:kern w:val="0"/>
      <w:sz w:val="20"/>
      <w:szCs w:val="20"/>
      <w:lang w:eastAsia="ru-RU"/>
      <w14:ligatures w14:val="none"/>
    </w:rPr>
  </w:style>
  <w:style w:type="character" w:customStyle="1" w:styleId="80">
    <w:name w:val="Заголовок 8 Знак"/>
    <w:basedOn w:val="a0"/>
    <w:link w:val="8"/>
    <w:rsid w:val="00A23892"/>
    <w:rPr>
      <w:rFonts w:ascii="Arial" w:eastAsia="Times New Roman" w:hAnsi="Arial" w:cs="Times New Roman"/>
      <w:i/>
      <w:kern w:val="0"/>
      <w:sz w:val="20"/>
      <w:szCs w:val="20"/>
      <w:lang w:eastAsia="ru-RU"/>
      <w14:ligatures w14:val="none"/>
    </w:rPr>
  </w:style>
  <w:style w:type="character" w:customStyle="1" w:styleId="90">
    <w:name w:val="Заголовок 9 Знак"/>
    <w:basedOn w:val="a0"/>
    <w:link w:val="9"/>
    <w:rsid w:val="00A23892"/>
    <w:rPr>
      <w:rFonts w:ascii="Times New Roman" w:eastAsia="Times New Roman" w:hAnsi="Times New Roman" w:cs="Times New Roman"/>
      <w:kern w:val="0"/>
      <w:sz w:val="2"/>
      <w:szCs w:val="20"/>
      <w:lang w:val="x-none" w:eastAsia="ru-RU"/>
      <w14:ligatures w14:val="none"/>
    </w:rPr>
  </w:style>
  <w:style w:type="character" w:customStyle="1" w:styleId="21">
    <w:name w:val="Заголовок 2 Знак1"/>
    <w:aliases w:val="H2 Знак"/>
    <w:link w:val="2"/>
    <w:locked/>
    <w:rsid w:val="00A23892"/>
    <w:rPr>
      <w:rFonts w:ascii="Times New Roman" w:eastAsia="Times New Roman" w:hAnsi="Times New Roman" w:cs="Times New Roman"/>
      <w:kern w:val="0"/>
      <w:szCs w:val="20"/>
      <w:lang w:eastAsia="ru-RU"/>
      <w14:ligatures w14:val="none"/>
    </w:rPr>
  </w:style>
  <w:style w:type="paragraph" w:styleId="aa">
    <w:name w:val="footnote text"/>
    <w:basedOn w:val="a"/>
    <w:link w:val="ab"/>
    <w:uiPriority w:val="99"/>
    <w:semiHidden/>
    <w:unhideWhenUsed/>
    <w:rsid w:val="000C1ADE"/>
    <w:pPr>
      <w:spacing w:after="0" w:line="240" w:lineRule="auto"/>
    </w:pPr>
    <w:rPr>
      <w:sz w:val="20"/>
      <w:szCs w:val="20"/>
    </w:rPr>
  </w:style>
  <w:style w:type="character" w:customStyle="1" w:styleId="ab">
    <w:name w:val="Текст сноски Знак"/>
    <w:basedOn w:val="a0"/>
    <w:link w:val="aa"/>
    <w:uiPriority w:val="99"/>
    <w:semiHidden/>
    <w:rsid w:val="000C1ADE"/>
    <w:rPr>
      <w:sz w:val="20"/>
      <w:szCs w:val="20"/>
    </w:rPr>
  </w:style>
  <w:style w:type="character" w:styleId="ac">
    <w:name w:val="footnote reference"/>
    <w:basedOn w:val="a0"/>
    <w:uiPriority w:val="99"/>
    <w:semiHidden/>
    <w:unhideWhenUsed/>
    <w:rsid w:val="000C1ADE"/>
    <w:rPr>
      <w:vertAlign w:val="superscript"/>
    </w:rPr>
  </w:style>
  <w:style w:type="paragraph" w:styleId="ad">
    <w:name w:val="Revision"/>
    <w:hidden/>
    <w:uiPriority w:val="99"/>
    <w:semiHidden/>
    <w:rsid w:val="00A026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5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B408-DB38-42F6-989E-32E937D9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3324</Words>
  <Characters>18950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Шпак Олеся Владимировна</cp:lastModifiedBy>
  <cp:revision>5</cp:revision>
  <dcterms:created xsi:type="dcterms:W3CDTF">2024-10-11T08:48:00Z</dcterms:created>
  <dcterms:modified xsi:type="dcterms:W3CDTF">2024-10-16T12:05:00Z</dcterms:modified>
</cp:coreProperties>
</file>